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0C41E09C" w:rsidR="00C41ED1" w:rsidRPr="00A968CE" w:rsidRDefault="00D26183" w:rsidP="00D26183">
      <w:pPr>
        <w:rPr>
          <w:rFonts w:ascii="Arial" w:hAnsi="Arial" w:cs="Arial"/>
          <w:b/>
          <w:sz w:val="20"/>
          <w:szCs w:val="20"/>
        </w:rPr>
      </w:pPr>
      <w:r>
        <w:rPr>
          <w:rFonts w:ascii="Arial" w:hAnsi="Arial" w:cs="Arial"/>
          <w:b/>
          <w:sz w:val="20"/>
          <w:szCs w:val="20"/>
        </w:rPr>
        <w:t>DZP/</w:t>
      </w:r>
      <w:r w:rsidR="00597178">
        <w:rPr>
          <w:rFonts w:ascii="Arial" w:hAnsi="Arial" w:cs="Arial"/>
          <w:b/>
          <w:sz w:val="20"/>
          <w:szCs w:val="20"/>
        </w:rPr>
        <w:t>29</w:t>
      </w:r>
      <w:r>
        <w:rPr>
          <w:rFonts w:ascii="Arial" w:hAnsi="Arial" w:cs="Arial"/>
          <w:b/>
          <w:sz w:val="20"/>
          <w:szCs w:val="20"/>
        </w:rPr>
        <w:t>/202</w:t>
      </w:r>
      <w:r w:rsidR="00D66EC3">
        <w:rPr>
          <w:rFonts w:ascii="Arial" w:hAnsi="Arial" w:cs="Arial"/>
          <w:b/>
          <w:sz w:val="20"/>
          <w:szCs w:val="20"/>
        </w:rPr>
        <w:t>2</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3B3764">
      <w:pPr>
        <w:pStyle w:val="Tekstpodstawowywcity"/>
        <w:spacing w:line="276" w:lineRule="auto"/>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3B3764">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78861114" w:rsidR="00C41ED1" w:rsidRPr="00096C1F" w:rsidRDefault="00C41ED1" w:rsidP="003B3764">
      <w:pPr>
        <w:spacing w:line="276" w:lineRule="auto"/>
        <w:ind w:left="22" w:hanging="11"/>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597178">
        <w:rPr>
          <w:rFonts w:ascii="Arial" w:hAnsi="Arial" w:cs="Arial"/>
          <w:b/>
          <w:color w:val="0070C0"/>
          <w:sz w:val="22"/>
          <w:szCs w:val="22"/>
        </w:rPr>
        <w:t>Świadczenie usług blacharsko – lakierniczych samochodów ciężarowych, samochodów dostawczych do 3,5 t oraz ciągników rolniczych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3163A47" w14:textId="7C295C09" w:rsidR="00C41ED1" w:rsidRPr="00C6136C" w:rsidRDefault="00597178">
      <w:pPr>
        <w:widowControl/>
        <w:numPr>
          <w:ilvl w:val="0"/>
          <w:numId w:val="14"/>
        </w:numPr>
        <w:tabs>
          <w:tab w:val="clear" w:pos="0"/>
          <w:tab w:val="num" w:pos="283"/>
          <w:tab w:val="left" w:pos="1698"/>
        </w:tabs>
        <w:spacing w:line="360" w:lineRule="auto"/>
        <w:ind w:left="283" w:hanging="283"/>
        <w:jc w:val="both"/>
        <w:rPr>
          <w:rFonts w:ascii="Arial" w:hAnsi="Arial" w:cs="Arial"/>
          <w:b/>
          <w:bCs/>
          <w:sz w:val="20"/>
          <w:szCs w:val="20"/>
        </w:rPr>
      </w:pPr>
      <w:r>
        <w:rPr>
          <w:rFonts w:ascii="Arial" w:hAnsi="Arial" w:cs="Arial"/>
          <w:sz w:val="20"/>
          <w:szCs w:val="20"/>
        </w:rPr>
        <w:t xml:space="preserve">Wynagrodzenie z tytułu „świadczenia usług blacharsko – lakierniczych samochodów ciężarowych, samochodów dostawczych do 3,5 t oraz ciągników rolniczych” </w:t>
      </w:r>
      <w:r w:rsidRPr="00597178">
        <w:rPr>
          <w:rFonts w:ascii="Arial" w:hAnsi="Arial" w:cs="Arial"/>
          <w:b/>
          <w:bCs/>
          <w:sz w:val="20"/>
          <w:szCs w:val="20"/>
        </w:rPr>
        <w:t>wynosi</w:t>
      </w:r>
      <w:r w:rsidR="00C41ED1" w:rsidRPr="00597178">
        <w:rPr>
          <w:rFonts w:ascii="Arial" w:hAnsi="Arial" w:cs="Arial"/>
          <w:b/>
          <w:bCs/>
          <w:sz w:val="20"/>
          <w:szCs w:val="20"/>
        </w:rPr>
        <w:t xml:space="preserve"> </w:t>
      </w:r>
      <w:r w:rsidR="00C41ED1" w:rsidRPr="00C6136C">
        <w:rPr>
          <w:rFonts w:ascii="Arial" w:hAnsi="Arial" w:cs="Arial"/>
          <w:b/>
          <w:bCs/>
          <w:sz w:val="20"/>
          <w:szCs w:val="20"/>
        </w:rPr>
        <w:t>netto</w:t>
      </w:r>
      <w:r>
        <w:rPr>
          <w:rFonts w:ascii="Arial" w:hAnsi="Arial" w:cs="Arial"/>
          <w:b/>
          <w:bCs/>
          <w:sz w:val="20"/>
          <w:szCs w:val="20"/>
        </w:rPr>
        <w:t xml:space="preserve"> za   1 roboczogodzinę</w:t>
      </w:r>
      <w:r w:rsidR="00B47FDD" w:rsidRPr="00C6136C">
        <w:rPr>
          <w:rFonts w:ascii="Arial" w:hAnsi="Arial" w:cs="Arial"/>
          <w:b/>
          <w:bCs/>
          <w:sz w:val="20"/>
          <w:szCs w:val="20"/>
        </w:rPr>
        <w:t>:</w:t>
      </w:r>
      <w:r w:rsidR="00C41ED1"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00C41ED1" w:rsidRPr="00C6136C">
        <w:rPr>
          <w:rFonts w:ascii="Arial" w:hAnsi="Arial" w:cs="Arial"/>
          <w:b/>
          <w:bCs/>
          <w:sz w:val="20"/>
          <w:szCs w:val="20"/>
        </w:rPr>
        <w:t xml:space="preserve">, czyli cena ofertowa brutto </w:t>
      </w:r>
      <w:r>
        <w:rPr>
          <w:rFonts w:ascii="Arial" w:hAnsi="Arial" w:cs="Arial"/>
          <w:b/>
          <w:bCs/>
          <w:sz w:val="20"/>
          <w:szCs w:val="20"/>
        </w:rPr>
        <w:t xml:space="preserve">za 1 roboczogodzinę </w:t>
      </w:r>
      <w:r w:rsidR="00C41ED1" w:rsidRPr="00C6136C">
        <w:rPr>
          <w:rFonts w:ascii="Arial" w:hAnsi="Arial" w:cs="Arial"/>
          <w:b/>
          <w:bCs/>
          <w:sz w:val="20"/>
          <w:szCs w:val="20"/>
        </w:rPr>
        <w:t>wynosi: .................................... zł</w:t>
      </w:r>
      <w:r w:rsidR="000D7BE0" w:rsidRPr="00C6136C">
        <w:rPr>
          <w:rFonts w:ascii="Arial" w:hAnsi="Arial" w:cs="Arial"/>
          <w:b/>
          <w:bCs/>
          <w:sz w:val="20"/>
          <w:szCs w:val="20"/>
        </w:rPr>
        <w:t>otych</w:t>
      </w:r>
    </w:p>
    <w:p w14:paraId="46C697A6" w14:textId="3D4FD8A2"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E719BA">
        <w:rPr>
          <w:rStyle w:val="Odwoanieprzypisudolnego"/>
          <w:rFonts w:ascii="Arial" w:hAnsi="Arial" w:cs="Arial"/>
          <w:sz w:val="20"/>
          <w:szCs w:val="20"/>
        </w:rPr>
        <w:footnoteReference w:id="1"/>
      </w:r>
      <w:r w:rsidR="001D12A7">
        <w:rPr>
          <w:rFonts w:ascii="Arial" w:hAnsi="Arial" w:cs="Arial"/>
          <w:sz w:val="20"/>
          <w:szCs w:val="20"/>
        </w:rPr>
        <w:t>.</w:t>
      </w:r>
    </w:p>
    <w:p w14:paraId="5DEF5F6C" w14:textId="602DBD6E" w:rsidR="00597178" w:rsidRDefault="00597178">
      <w:pPr>
        <w:widowControl/>
        <w:numPr>
          <w:ilvl w:val="0"/>
          <w:numId w:val="14"/>
        </w:numPr>
        <w:tabs>
          <w:tab w:val="clear" w:pos="0"/>
          <w:tab w:val="num" w:pos="283"/>
          <w:tab w:val="left" w:pos="1698"/>
        </w:tabs>
        <w:spacing w:line="360" w:lineRule="auto"/>
        <w:ind w:left="283" w:hanging="283"/>
        <w:jc w:val="both"/>
        <w:rPr>
          <w:rFonts w:ascii="Arial" w:hAnsi="Arial" w:cs="Arial"/>
          <w:b/>
          <w:bCs/>
          <w:sz w:val="20"/>
          <w:szCs w:val="20"/>
        </w:rPr>
      </w:pPr>
      <w:r w:rsidRPr="00597178">
        <w:rPr>
          <w:rFonts w:ascii="Arial" w:hAnsi="Arial" w:cs="Arial"/>
          <w:b/>
          <w:bCs/>
          <w:sz w:val="20"/>
          <w:szCs w:val="20"/>
        </w:rPr>
        <w:t>Miejsce świadczenia przez Wykonawcę usług blacharsko – lakierniczych znajduje się:</w:t>
      </w:r>
    </w:p>
    <w:p w14:paraId="0EB0D528" w14:textId="2755AE04" w:rsidR="00597178" w:rsidRPr="00597178" w:rsidRDefault="00597178" w:rsidP="00597178">
      <w:pPr>
        <w:widowControl/>
        <w:tabs>
          <w:tab w:val="left" w:pos="1698"/>
        </w:tabs>
        <w:spacing w:line="360" w:lineRule="auto"/>
        <w:ind w:left="283"/>
        <w:jc w:val="both"/>
        <w:rPr>
          <w:rFonts w:ascii="Arial" w:hAnsi="Arial" w:cs="Arial"/>
          <w:sz w:val="20"/>
          <w:szCs w:val="20"/>
        </w:rPr>
      </w:pPr>
      <w:r w:rsidRPr="00597178">
        <w:rPr>
          <w:rFonts w:ascii="Arial" w:hAnsi="Arial" w:cs="Arial"/>
          <w:sz w:val="20"/>
          <w:szCs w:val="20"/>
        </w:rPr>
        <w:t>…………………………………………………………………………………………………………</w:t>
      </w:r>
      <w:r>
        <w:rPr>
          <w:rFonts w:ascii="Arial" w:hAnsi="Arial" w:cs="Arial"/>
          <w:sz w:val="20"/>
          <w:szCs w:val="20"/>
        </w:rPr>
        <w:t>……</w:t>
      </w:r>
      <w:r w:rsidRPr="00597178">
        <w:rPr>
          <w:rFonts w:ascii="Arial" w:hAnsi="Arial" w:cs="Arial"/>
          <w:sz w:val="20"/>
          <w:szCs w:val="20"/>
        </w:rPr>
        <w:t>…..</w:t>
      </w:r>
    </w:p>
    <w:p w14:paraId="6B122F5E" w14:textId="6F6056D0"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7B142E16" w:rsidR="00446D43" w:rsidRPr="00446D43" w:rsidRDefault="00AB34BB">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r w:rsidR="00446D43">
        <w:rPr>
          <w:rFonts w:ascii="Arial" w:hAnsi="Arial" w:cs="Arial"/>
          <w:sz w:val="20"/>
          <w:szCs w:val="20"/>
        </w:rPr>
        <w:t>.</w:t>
      </w:r>
    </w:p>
    <w:p w14:paraId="5F156C0D" w14:textId="3496F9A2" w:rsidR="00AB34BB" w:rsidRDefault="00AB34BB">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pPr>
        <w:pStyle w:val="Akapitzlist"/>
        <w:numPr>
          <w:ilvl w:val="0"/>
          <w:numId w:val="16"/>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pPr>
        <w:pStyle w:val="Akapitzlist"/>
        <w:numPr>
          <w:ilvl w:val="0"/>
          <w:numId w:val="16"/>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1D9890FB"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597178">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BAA85C0" w:rsidR="00C41ED1" w:rsidRPr="00A968CE" w:rsidRDefault="00C41ED1" w:rsidP="00A968CE">
      <w:pPr>
        <w:rPr>
          <w:rFonts w:ascii="Arial" w:hAnsi="Arial" w:cs="Arial"/>
          <w:sz w:val="20"/>
          <w:szCs w:val="20"/>
        </w:rPr>
      </w:pPr>
      <w:r>
        <w:rPr>
          <w:rFonts w:ascii="Arial" w:hAnsi="Arial" w:cs="Arial"/>
          <w:sz w:val="20"/>
          <w:szCs w:val="20"/>
        </w:rPr>
        <w:t>Miejsce i data ………………………………</w:t>
      </w:r>
      <w:r w:rsidR="003B3764">
        <w:rPr>
          <w:rFonts w:ascii="Arial" w:hAnsi="Arial" w:cs="Arial"/>
          <w:sz w:val="20"/>
          <w:szCs w:val="20"/>
        </w:rPr>
        <w:t xml:space="preserve">  </w:t>
      </w:r>
      <w:r>
        <w:rPr>
          <w:rFonts w:ascii="Arial" w:hAnsi="Arial" w:cs="Arial"/>
          <w:sz w:val="20"/>
          <w:szCs w:val="20"/>
        </w:rPr>
        <w:t>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40F5646B" w:rsidR="000F0277" w:rsidRDefault="00D26183" w:rsidP="003B3764">
      <w:pPr>
        <w:pStyle w:val="Tekstprzypisudolnego"/>
        <w:widowControl/>
        <w:spacing w:before="60"/>
        <w:ind w:left="0" w:firstLine="0"/>
        <w:jc w:val="right"/>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6B464402" w14:textId="5D52F147" w:rsidR="000F0277" w:rsidRDefault="00473C76" w:rsidP="003B3764">
      <w:pPr>
        <w:tabs>
          <w:tab w:val="left" w:pos="567"/>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p>
    <w:p w14:paraId="01AC03DB" w14:textId="505318C3" w:rsidR="000F0277" w:rsidRDefault="000F0277" w:rsidP="00692638">
      <w:pPr>
        <w:spacing w:line="276"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3B3764">
        <w:rPr>
          <w:rFonts w:ascii="Arial" w:hAnsi="Arial" w:cs="Arial"/>
          <w:b/>
          <w:sz w:val="22"/>
          <w:szCs w:val="22"/>
        </w:rPr>
        <w:t>29</w:t>
      </w:r>
      <w:r w:rsidR="00290CB4" w:rsidRPr="00290CB4">
        <w:rPr>
          <w:rFonts w:ascii="Arial" w:hAnsi="Arial" w:cs="Arial"/>
          <w:b/>
          <w:sz w:val="22"/>
          <w:szCs w:val="22"/>
        </w:rPr>
        <w:t>/202</w:t>
      </w:r>
      <w:r w:rsidR="00D66EC3">
        <w:rPr>
          <w:rFonts w:ascii="Arial" w:hAnsi="Arial" w:cs="Arial"/>
          <w:b/>
          <w:sz w:val="22"/>
          <w:szCs w:val="22"/>
        </w:rPr>
        <w:t>2</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692638">
      <w:pPr>
        <w:spacing w:line="276"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Pr="007E14A3" w:rsidRDefault="000F0277" w:rsidP="00C03D8E">
      <w:pPr>
        <w:spacing w:after="120" w:line="276" w:lineRule="auto"/>
        <w:jc w:val="center"/>
        <w:rPr>
          <w:rFonts w:ascii="Arial" w:hAnsi="Arial" w:cs="Arial"/>
          <w:sz w:val="20"/>
          <w:szCs w:val="20"/>
        </w:rPr>
      </w:pPr>
      <w:r w:rsidRPr="007E14A3">
        <w:rPr>
          <w:rFonts w:ascii="Arial" w:hAnsi="Arial" w:cs="Arial"/>
          <w:b/>
          <w:i/>
          <w:sz w:val="20"/>
          <w:szCs w:val="20"/>
        </w:rPr>
        <w:t xml:space="preserve">PROJEKT  </w:t>
      </w:r>
    </w:p>
    <w:p w14:paraId="236CBB19" w14:textId="77777777"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 xml:space="preserve">30 000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3B3764">
      <w:pPr>
        <w:spacing w:line="360" w:lineRule="auto"/>
        <w:jc w:val="both"/>
        <w:rPr>
          <w:rFonts w:ascii="Arial" w:hAnsi="Arial" w:cs="Arial"/>
          <w:sz w:val="22"/>
          <w:szCs w:val="22"/>
        </w:rPr>
      </w:pPr>
      <w:r>
        <w:rPr>
          <w:rFonts w:ascii="Arial" w:hAnsi="Arial" w:cs="Arial"/>
          <w:sz w:val="22"/>
          <w:szCs w:val="22"/>
        </w:rPr>
        <w:t>a</w:t>
      </w:r>
    </w:p>
    <w:p w14:paraId="44BAFDE8" w14:textId="52FC300A" w:rsidR="000F0277" w:rsidRDefault="000F0277" w:rsidP="003B3764">
      <w:pPr>
        <w:spacing w:line="360" w:lineRule="auto"/>
        <w:jc w:val="both"/>
        <w:rPr>
          <w:rFonts w:ascii="Arial" w:hAnsi="Arial" w:cs="Arial"/>
          <w:sz w:val="22"/>
          <w:szCs w:val="22"/>
        </w:rPr>
      </w:pPr>
      <w:r>
        <w:rPr>
          <w:rFonts w:ascii="Arial" w:hAnsi="Arial" w:cs="Arial"/>
          <w:sz w:val="22"/>
          <w:szCs w:val="22"/>
        </w:rPr>
        <w:t>....................................................................................................................................................</w:t>
      </w:r>
    </w:p>
    <w:p w14:paraId="54AB92F5" w14:textId="77777777" w:rsidR="000F0277" w:rsidRDefault="00084B88" w:rsidP="003B3764">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3B3764">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3B3764">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77777777"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21348D8C" w:rsidR="000175C7" w:rsidRDefault="000175C7">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3B3764">
        <w:rPr>
          <w:rFonts w:ascii="Arial" w:hAnsi="Arial" w:cs="Arial"/>
        </w:rPr>
        <w:t xml:space="preserve">świadczenie usług blacharsko – lakierniczych pojazdów </w:t>
      </w:r>
      <w:r w:rsidR="00F7273A">
        <w:rPr>
          <w:rFonts w:ascii="Arial" w:hAnsi="Arial" w:cs="Arial"/>
        </w:rPr>
        <w:t>należących do</w:t>
      </w:r>
      <w:r w:rsidR="003B3764">
        <w:rPr>
          <w:rFonts w:ascii="Arial" w:hAnsi="Arial" w:cs="Arial"/>
        </w:rPr>
        <w:t xml:space="preserve"> Zakładu Gospodarki Komunalnej w Grodzisku Mazowieckim  Sp. z o.o., </w:t>
      </w:r>
      <w:proofErr w:type="spellStart"/>
      <w:r w:rsidR="003B3764">
        <w:rPr>
          <w:rFonts w:ascii="Arial" w:hAnsi="Arial" w:cs="Arial"/>
        </w:rPr>
        <w:t>tzn</w:t>
      </w:r>
      <w:proofErr w:type="spellEnd"/>
      <w:r w:rsidR="003B3764">
        <w:rPr>
          <w:rFonts w:ascii="Arial" w:hAnsi="Arial" w:cs="Arial"/>
        </w:rPr>
        <w:t>:</w:t>
      </w:r>
    </w:p>
    <w:p w14:paraId="61BAA0AD" w14:textId="0BB4FE3B" w:rsidR="003B3764" w:rsidRDefault="003B3764">
      <w:pPr>
        <w:pStyle w:val="Akapitzlist"/>
        <w:numPr>
          <w:ilvl w:val="0"/>
          <w:numId w:val="34"/>
        </w:numPr>
        <w:shd w:val="clear" w:color="auto" w:fill="FFFFFF"/>
        <w:spacing w:after="0" w:line="360" w:lineRule="auto"/>
        <w:jc w:val="both"/>
        <w:rPr>
          <w:rFonts w:ascii="Arial" w:hAnsi="Arial" w:cs="Arial"/>
        </w:rPr>
      </w:pPr>
      <w:r>
        <w:rPr>
          <w:rFonts w:ascii="Arial" w:hAnsi="Arial" w:cs="Arial"/>
        </w:rPr>
        <w:t>samochodów ciężarowych tj. Man, Volvo, Scania;</w:t>
      </w:r>
    </w:p>
    <w:p w14:paraId="67FE8033" w14:textId="00B80493" w:rsidR="003B3764" w:rsidRDefault="003B3764">
      <w:pPr>
        <w:pStyle w:val="Akapitzlist"/>
        <w:numPr>
          <w:ilvl w:val="0"/>
          <w:numId w:val="34"/>
        </w:numPr>
        <w:shd w:val="clear" w:color="auto" w:fill="FFFFFF"/>
        <w:spacing w:after="0" w:line="360" w:lineRule="auto"/>
        <w:jc w:val="both"/>
        <w:rPr>
          <w:rFonts w:ascii="Arial" w:hAnsi="Arial" w:cs="Arial"/>
        </w:rPr>
      </w:pPr>
      <w:r>
        <w:rPr>
          <w:rFonts w:ascii="Arial" w:hAnsi="Arial" w:cs="Arial"/>
        </w:rPr>
        <w:t>samochodów dostawczych do 3,5 t tj. Volkswagen, Gazela, Lublin;</w:t>
      </w:r>
    </w:p>
    <w:p w14:paraId="2E9421FE" w14:textId="7826F27F" w:rsidR="003B3764" w:rsidRDefault="003B3764">
      <w:pPr>
        <w:pStyle w:val="Akapitzlist"/>
        <w:numPr>
          <w:ilvl w:val="0"/>
          <w:numId w:val="34"/>
        </w:numPr>
        <w:shd w:val="clear" w:color="auto" w:fill="FFFFFF"/>
        <w:spacing w:after="0" w:line="360" w:lineRule="auto"/>
        <w:jc w:val="both"/>
        <w:rPr>
          <w:rFonts w:ascii="Arial" w:hAnsi="Arial" w:cs="Arial"/>
        </w:rPr>
      </w:pPr>
      <w:r>
        <w:rPr>
          <w:rFonts w:ascii="Arial" w:hAnsi="Arial" w:cs="Arial"/>
        </w:rPr>
        <w:t>ciągników rolniczych tj. Case, Zetor, Kubota, Ursus.</w:t>
      </w:r>
    </w:p>
    <w:p w14:paraId="1D236FBE" w14:textId="3E7384BA" w:rsidR="000175C7" w:rsidRDefault="003B3764">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Części blacharskie podlegające wymianie zapewni Zamawiający, a pozostałe materiały pomocnicze tj. w szczególności szpachlę, lakier, papier ścierny – Wykonawca. Koszty materiałów pomocniczych zawarte są w cenie za roboczogodzinę.</w:t>
      </w:r>
    </w:p>
    <w:p w14:paraId="0DA88993" w14:textId="2B0D7EC7" w:rsidR="003B3764" w:rsidRDefault="003B3764">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Pojazdy w których wartość świadczonych usług można oszacować wizualnie, będą kierowane w tym celu do oszacowania wartości usług, natomiast pojazdy w których nie można oszacować świadczonych usług przed demontażem, będą rozliczane kosztorysem powykonawczym.</w:t>
      </w:r>
    </w:p>
    <w:p w14:paraId="738292D4" w14:textId="0493F64C" w:rsidR="000175C7" w:rsidRDefault="000175C7">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lastRenderedPageBreak/>
        <w:t xml:space="preserve">Miejsce </w:t>
      </w:r>
      <w:r w:rsidR="003B3764">
        <w:rPr>
          <w:rFonts w:ascii="Arial" w:hAnsi="Arial" w:cs="Arial"/>
        </w:rPr>
        <w:t>wykonywania usług</w:t>
      </w:r>
      <w:r w:rsidR="00B236A2">
        <w:rPr>
          <w:rFonts w:ascii="Arial" w:hAnsi="Arial" w:cs="Arial"/>
        </w:rPr>
        <w:t>:</w:t>
      </w:r>
      <w:r w:rsidR="003B3764">
        <w:rPr>
          <w:rFonts w:ascii="Arial" w:hAnsi="Arial" w:cs="Arial"/>
        </w:rPr>
        <w:t xml:space="preserve"> siedzib</w:t>
      </w:r>
      <w:r w:rsidR="00B236A2">
        <w:rPr>
          <w:rFonts w:ascii="Arial" w:hAnsi="Arial" w:cs="Arial"/>
        </w:rPr>
        <w:t>a</w:t>
      </w:r>
      <w:r w:rsidR="003B3764">
        <w:rPr>
          <w:rFonts w:ascii="Arial" w:hAnsi="Arial" w:cs="Arial"/>
        </w:rPr>
        <w:t xml:space="preserve"> Wykonawcy, oddalon</w:t>
      </w:r>
      <w:r w:rsidR="00B236A2">
        <w:rPr>
          <w:rFonts w:ascii="Arial" w:hAnsi="Arial" w:cs="Arial"/>
        </w:rPr>
        <w:t>a</w:t>
      </w:r>
      <w:r w:rsidR="003B3764">
        <w:rPr>
          <w:rFonts w:ascii="Arial" w:hAnsi="Arial" w:cs="Arial"/>
        </w:rPr>
        <w:t xml:space="preserve"> od</w:t>
      </w:r>
      <w:r>
        <w:rPr>
          <w:rFonts w:ascii="Arial" w:hAnsi="Arial" w:cs="Arial"/>
        </w:rPr>
        <w:t xml:space="preserve"> siedzib</w:t>
      </w:r>
      <w:r w:rsidR="003B3764">
        <w:rPr>
          <w:rFonts w:ascii="Arial" w:hAnsi="Arial" w:cs="Arial"/>
        </w:rPr>
        <w:t>y</w:t>
      </w:r>
      <w:r>
        <w:rPr>
          <w:rFonts w:ascii="Arial" w:hAnsi="Arial" w:cs="Arial"/>
        </w:rPr>
        <w:t xml:space="preserve"> Zamawiającego </w:t>
      </w:r>
      <w:r w:rsidR="003B3764">
        <w:rPr>
          <w:rFonts w:ascii="Arial" w:hAnsi="Arial" w:cs="Arial"/>
        </w:rPr>
        <w:t>(</w:t>
      </w:r>
      <w:r>
        <w:rPr>
          <w:rFonts w:ascii="Arial" w:hAnsi="Arial" w:cs="Arial"/>
        </w:rPr>
        <w:t>05-825 Chrzanów Duży</w:t>
      </w:r>
      <w:r w:rsidR="003B3764">
        <w:rPr>
          <w:rFonts w:ascii="Arial" w:hAnsi="Arial" w:cs="Arial"/>
        </w:rPr>
        <w:t>) w odległości ……….</w:t>
      </w:r>
      <w:r>
        <w:rPr>
          <w:rFonts w:ascii="Arial" w:hAnsi="Arial" w:cs="Arial"/>
        </w:rPr>
        <w:t>.</w:t>
      </w:r>
      <w:r w:rsidR="003B3764">
        <w:rPr>
          <w:rFonts w:ascii="Arial" w:hAnsi="Arial" w:cs="Arial"/>
        </w:rPr>
        <w:t xml:space="preserve"> km.</w:t>
      </w:r>
    </w:p>
    <w:p w14:paraId="7347C1CE" w14:textId="7E6E05E8" w:rsidR="000175C7" w:rsidRDefault="003B3764">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Wykonawca ponosi odpowiedzialność za przekazane pojazdy od momentu ich przekazania do momentu ich odbioru przez Zamawiającego</w:t>
      </w:r>
      <w:r w:rsidR="007128B9">
        <w:rPr>
          <w:rFonts w:ascii="Arial" w:hAnsi="Arial" w:cs="Arial"/>
        </w:rPr>
        <w:t>.</w:t>
      </w:r>
    </w:p>
    <w:p w14:paraId="356A367B" w14:textId="0FC8AF88" w:rsidR="007128B9" w:rsidRDefault="007128B9">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Koszty transportu pojazdu do warsztatu Wykonawcy ponosi Zamawiający.</w:t>
      </w:r>
    </w:p>
    <w:p w14:paraId="377E0D6B" w14:textId="24165D71" w:rsidR="007128B9" w:rsidRDefault="007128B9">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Wykonawca udzieli 6 miesięcznej gwarancji na wykonane usługi blacharsko – lakiernicze, liczonej od daty podpisania protokołu zdawczo – odbiorczego bez uwag i</w:t>
      </w:r>
      <w:r w:rsidR="00692638">
        <w:rPr>
          <w:rFonts w:ascii="Arial" w:hAnsi="Arial" w:cs="Arial"/>
        </w:rPr>
        <w:t> </w:t>
      </w:r>
      <w:r>
        <w:rPr>
          <w:rFonts w:ascii="Arial" w:hAnsi="Arial" w:cs="Arial"/>
        </w:rPr>
        <w:t>zastrzeżeń ze strony Zamawiającego, na warunkach określonych w § 6 Umowy.</w:t>
      </w:r>
    </w:p>
    <w:p w14:paraId="22E2E02B" w14:textId="5006FE2B" w:rsidR="000175C7" w:rsidRDefault="000175C7">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7128B9">
        <w:rPr>
          <w:rFonts w:ascii="Arial" w:hAnsi="Arial" w:cs="Arial"/>
        </w:rPr>
        <w:t>jej podpisania</w:t>
      </w:r>
      <w:r>
        <w:rPr>
          <w:rFonts w:ascii="Arial" w:hAnsi="Arial" w:cs="Arial"/>
        </w:rPr>
        <w:t xml:space="preserve"> do dnia </w:t>
      </w:r>
      <w:r w:rsidR="007128B9">
        <w:rPr>
          <w:rFonts w:ascii="Arial" w:hAnsi="Arial" w:cs="Arial"/>
        </w:rPr>
        <w:t>31.12.202</w:t>
      </w:r>
      <w:r w:rsidR="00581A1E">
        <w:rPr>
          <w:rFonts w:ascii="Arial" w:hAnsi="Arial" w:cs="Arial"/>
        </w:rPr>
        <w:t>4</w:t>
      </w:r>
      <w:r>
        <w:rPr>
          <w:rFonts w:ascii="Arial" w:hAnsi="Arial" w:cs="Arial"/>
        </w:rPr>
        <w:t xml:space="preserve"> r. lub do wyczerpania maksymalnej kwoty zamówienia wskazanej </w:t>
      </w:r>
      <w:r w:rsidR="005D707F">
        <w:rPr>
          <w:rFonts w:ascii="Arial" w:hAnsi="Arial" w:cs="Arial"/>
        </w:rPr>
        <w:t xml:space="preserve"> </w:t>
      </w:r>
      <w:r>
        <w:rPr>
          <w:rFonts w:ascii="Arial" w:hAnsi="Arial" w:cs="Arial"/>
        </w:rPr>
        <w:t>w Umowie, w zależności od tego, które z tych zdarzeń wystąpi pierwsze.</w:t>
      </w:r>
    </w:p>
    <w:p w14:paraId="74BE8D7C" w14:textId="77777777" w:rsidR="000175C7" w:rsidRDefault="000175C7" w:rsidP="004E016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§2</w:t>
      </w:r>
    </w:p>
    <w:p w14:paraId="4D46D345" w14:textId="6897D3A3" w:rsidR="000175C7" w:rsidRDefault="000175C7" w:rsidP="004E016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647AA4DF"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w:t>
      </w:r>
      <w:r w:rsidR="00B236A2">
        <w:rPr>
          <w:rFonts w:ascii="Arial" w:hAnsi="Arial" w:cs="Arial"/>
          <w:sz w:val="22"/>
          <w:szCs w:val="22"/>
        </w:rPr>
        <w:t> </w:t>
      </w:r>
      <w:r>
        <w:rPr>
          <w:rFonts w:ascii="Arial" w:hAnsi="Arial" w:cs="Arial"/>
          <w:sz w:val="22"/>
          <w:szCs w:val="22"/>
        </w:rPr>
        <w:t>zawodowego charakteru jego działalności oraz oświadcza, iż posiada w tym zakresie odpowiednie doświadczenie i wymagane uprawnienia.</w:t>
      </w:r>
    </w:p>
    <w:p w14:paraId="5ECF6F13" w14:textId="2547AB4D"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w:t>
      </w:r>
      <w:r w:rsidR="00663AD5">
        <w:rPr>
          <w:rFonts w:ascii="Arial" w:hAnsi="Arial" w:cs="Arial"/>
          <w:sz w:val="22"/>
          <w:szCs w:val="22"/>
        </w:rPr>
        <w:t xml:space="preserve">do przedstawienia przewidywanego zakresu i kosztów wykonania jednostkowej usługi, w tym ceny materiałów, a także terminu realizacji </w:t>
      </w:r>
      <w:r w:rsidR="00F7273A">
        <w:rPr>
          <w:rFonts w:ascii="Arial" w:hAnsi="Arial" w:cs="Arial"/>
          <w:sz w:val="22"/>
          <w:szCs w:val="22"/>
        </w:rPr>
        <w:t xml:space="preserve">- </w:t>
      </w:r>
      <w:r w:rsidR="00663AD5">
        <w:rPr>
          <w:rFonts w:ascii="Arial" w:hAnsi="Arial" w:cs="Arial"/>
          <w:sz w:val="22"/>
          <w:szCs w:val="22"/>
        </w:rPr>
        <w:t xml:space="preserve">przed przystąpieniem do realizacji usługi. </w:t>
      </w:r>
      <w:r w:rsidR="00F7273A">
        <w:rPr>
          <w:rFonts w:ascii="Arial" w:hAnsi="Arial" w:cs="Arial"/>
          <w:sz w:val="22"/>
          <w:szCs w:val="22"/>
        </w:rPr>
        <w:t>Wykonawca zobowiązany jest również poinformować Zamawiającego jakie</w:t>
      </w:r>
      <w:r w:rsidR="007F0DE8">
        <w:rPr>
          <w:rFonts w:ascii="Arial" w:hAnsi="Arial" w:cs="Arial"/>
          <w:sz w:val="22"/>
          <w:szCs w:val="22"/>
        </w:rPr>
        <w:t xml:space="preserve"> c</w:t>
      </w:r>
      <w:r w:rsidR="00F7273A" w:rsidRPr="00BF3D7C">
        <w:rPr>
          <w:rFonts w:ascii="Arial" w:hAnsi="Arial" w:cs="Arial"/>
          <w:sz w:val="22"/>
          <w:szCs w:val="22"/>
        </w:rPr>
        <w:t>zęści blacharskie podlegające wymianie</w:t>
      </w:r>
      <w:r w:rsidR="007F0DE8" w:rsidRPr="00BF3D7C">
        <w:rPr>
          <w:rFonts w:ascii="Arial" w:hAnsi="Arial" w:cs="Arial"/>
          <w:sz w:val="22"/>
          <w:szCs w:val="22"/>
        </w:rPr>
        <w:t xml:space="preserve"> ma zapewnić Zamawiający</w:t>
      </w:r>
      <w:r w:rsidR="007F0DE8">
        <w:rPr>
          <w:rFonts w:ascii="Arial" w:hAnsi="Arial" w:cs="Arial"/>
        </w:rPr>
        <w:t>.</w:t>
      </w:r>
      <w:r w:rsidR="00F7273A">
        <w:rPr>
          <w:rFonts w:ascii="Arial" w:hAnsi="Arial" w:cs="Arial"/>
          <w:sz w:val="22"/>
          <w:szCs w:val="22"/>
        </w:rPr>
        <w:t xml:space="preserve"> </w:t>
      </w:r>
      <w:r w:rsidR="00663AD5">
        <w:rPr>
          <w:rFonts w:ascii="Arial" w:hAnsi="Arial" w:cs="Arial"/>
          <w:sz w:val="22"/>
          <w:szCs w:val="22"/>
        </w:rPr>
        <w:t>Termin realizacji będzie nie dłuższy niż wskazany w</w:t>
      </w:r>
      <w:r w:rsidR="00692638">
        <w:rPr>
          <w:rFonts w:ascii="Arial" w:hAnsi="Arial" w:cs="Arial"/>
          <w:sz w:val="22"/>
          <w:szCs w:val="22"/>
        </w:rPr>
        <w:t> </w:t>
      </w:r>
      <w:r w:rsidR="00663AD5">
        <w:rPr>
          <w:rFonts w:ascii="Arial" w:hAnsi="Arial" w:cs="Arial"/>
          <w:sz w:val="22"/>
          <w:szCs w:val="22"/>
        </w:rPr>
        <w:t>ust. 3 poniżej. Jeżeli w</w:t>
      </w:r>
      <w:r w:rsidR="00B236A2">
        <w:rPr>
          <w:rFonts w:ascii="Arial" w:hAnsi="Arial" w:cs="Arial"/>
          <w:sz w:val="22"/>
          <w:szCs w:val="22"/>
        </w:rPr>
        <w:t> </w:t>
      </w:r>
      <w:r w:rsidR="00663AD5">
        <w:rPr>
          <w:rFonts w:ascii="Arial" w:hAnsi="Arial" w:cs="Arial"/>
          <w:sz w:val="22"/>
          <w:szCs w:val="22"/>
        </w:rPr>
        <w:t>toku wykonywania usługi wystąpi konieczność dokonania czynności przekraczających uzgodniony zakres, Wykonawca zobowiązany jest uzgodnić z Zamawiającym zmiany przed ich wykonaniem. Zamawiający dostarczy Wykonawcy części blacharskie podlegające wymianie przed przystąpieniem do realizacji jednostkowej  usługi. Wykonawca zgłosi Zamawiającemu listę potrzebnych części.</w:t>
      </w:r>
    </w:p>
    <w:p w14:paraId="6773EE04" w14:textId="15924844" w:rsidR="00663AD5" w:rsidRDefault="00663AD5">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Maksymalny termin wykonania jednostkowej usługi wynosi 14 dni od dnia dostarczenia pojazdu do warsztatu Wykonawcy.</w:t>
      </w:r>
    </w:p>
    <w:p w14:paraId="27EB0DD5" w14:textId="1892FACD" w:rsidR="004E0168" w:rsidRDefault="004E0168">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Usługi będą realizowane w dni robocze w godzinach od 07:00 do 15:00, w warsztacie Wykonawcy, zgodnie z postanowieniami poniższymi. Przez dni robocze rozumie się każdy dzień tygodnia od poniedziałku do piątku za wyjątkiem dni ustawowo wolnych od pracy w</w:t>
      </w:r>
      <w:r w:rsidR="007E14A3">
        <w:rPr>
          <w:rFonts w:ascii="Arial" w:hAnsi="Arial" w:cs="Arial"/>
          <w:sz w:val="22"/>
          <w:szCs w:val="22"/>
        </w:rPr>
        <w:t> </w:t>
      </w:r>
      <w:r>
        <w:rPr>
          <w:rFonts w:ascii="Arial" w:hAnsi="Arial" w:cs="Arial"/>
          <w:sz w:val="22"/>
          <w:szCs w:val="22"/>
        </w:rPr>
        <w:t>Polsce.</w:t>
      </w:r>
    </w:p>
    <w:p w14:paraId="287EB6CB" w14:textId="38764946" w:rsidR="004E0168" w:rsidRDefault="004E0168">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dokona sprawdzenia zakończonych usług blacharsko – lakierniczych w</w:t>
      </w:r>
      <w:r w:rsidR="00692638">
        <w:rPr>
          <w:rFonts w:ascii="Arial" w:hAnsi="Arial" w:cs="Arial"/>
          <w:sz w:val="22"/>
          <w:szCs w:val="22"/>
        </w:rPr>
        <w:t> </w:t>
      </w:r>
      <w:r>
        <w:rPr>
          <w:rFonts w:ascii="Arial" w:hAnsi="Arial" w:cs="Arial"/>
          <w:sz w:val="22"/>
          <w:szCs w:val="22"/>
        </w:rPr>
        <w:t>toku odbioru zrealizowanej usługi.</w:t>
      </w:r>
    </w:p>
    <w:p w14:paraId="75AA0E3E" w14:textId="40C899D4" w:rsidR="004E0168" w:rsidRDefault="004E0168">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Zatwierdzenie wykonania jednostkowej usługi nastąpi w protokole zdawczo – odbiorczym. Strony podpiszą protokół w dniu, w którym usługa zostanie zrealizowana bez uwag i</w:t>
      </w:r>
      <w:r w:rsidR="007E14A3">
        <w:rPr>
          <w:rFonts w:ascii="Arial" w:hAnsi="Arial" w:cs="Arial"/>
          <w:sz w:val="22"/>
          <w:szCs w:val="22"/>
        </w:rPr>
        <w:t> </w:t>
      </w:r>
      <w:r>
        <w:rPr>
          <w:rFonts w:ascii="Arial" w:hAnsi="Arial" w:cs="Arial"/>
          <w:sz w:val="22"/>
          <w:szCs w:val="22"/>
        </w:rPr>
        <w:t>zastrzeżeń ze strony Zamawiającego.</w:t>
      </w:r>
    </w:p>
    <w:p w14:paraId="54275960" w14:textId="7484F6A4" w:rsidR="00143D03" w:rsidRPr="0061638B" w:rsidRDefault="00143D03">
      <w:pPr>
        <w:widowControl/>
        <w:numPr>
          <w:ilvl w:val="0"/>
          <w:numId w:val="20"/>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W przypadku braku możliwości podpisania protokołu bez uwag i zastrzeżeń po dokonaniu ponownej weryfikacji, Zamawiający może odstąpić od Umowy, w części – tj. w</w:t>
      </w:r>
      <w:r w:rsidR="00692638">
        <w:rPr>
          <w:rFonts w:ascii="Arial" w:hAnsi="Arial" w:cs="Arial"/>
          <w:sz w:val="22"/>
          <w:szCs w:val="22"/>
        </w:rPr>
        <w:t> </w:t>
      </w:r>
      <w:r w:rsidRPr="0061638B">
        <w:rPr>
          <w:rFonts w:ascii="Arial" w:hAnsi="Arial" w:cs="Arial"/>
          <w:sz w:val="22"/>
          <w:szCs w:val="22"/>
        </w:rPr>
        <w:t xml:space="preserve">zakresie wadliwie zrealizowanej </w:t>
      </w:r>
      <w:r w:rsidR="004E0168">
        <w:rPr>
          <w:rFonts w:ascii="Arial" w:hAnsi="Arial" w:cs="Arial"/>
          <w:sz w:val="22"/>
          <w:szCs w:val="22"/>
        </w:rPr>
        <w:t>usługi</w:t>
      </w:r>
      <w:r w:rsidRPr="0061638B">
        <w:rPr>
          <w:rFonts w:ascii="Arial" w:hAnsi="Arial" w:cs="Arial"/>
          <w:sz w:val="22"/>
          <w:szCs w:val="22"/>
        </w:rPr>
        <w:t>, bez wyznaczania dodatkowego terminu w</w:t>
      </w:r>
      <w:r w:rsidR="00692638">
        <w:rPr>
          <w:rFonts w:ascii="Arial" w:hAnsi="Arial" w:cs="Arial"/>
          <w:sz w:val="22"/>
          <w:szCs w:val="22"/>
        </w:rPr>
        <w:t> </w:t>
      </w:r>
      <w:r w:rsidRPr="0061638B">
        <w:rPr>
          <w:rFonts w:ascii="Arial" w:hAnsi="Arial" w:cs="Arial"/>
          <w:sz w:val="22"/>
          <w:szCs w:val="22"/>
        </w:rPr>
        <w:t xml:space="preserve">zakresie odstąpienia. </w:t>
      </w:r>
    </w:p>
    <w:p w14:paraId="049C8774" w14:textId="168856B8" w:rsidR="00143D03" w:rsidRPr="00BF3D7C" w:rsidRDefault="00143D03">
      <w:pPr>
        <w:widowControl/>
        <w:numPr>
          <w:ilvl w:val="0"/>
          <w:numId w:val="20"/>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t xml:space="preserve">Podpisanie bez uwag i zastrzeżeń przez Zamawiającego protokołu </w:t>
      </w:r>
      <w:r w:rsidR="004E0168">
        <w:rPr>
          <w:rFonts w:ascii="Arial" w:hAnsi="Arial" w:cs="Arial"/>
          <w:sz w:val="22"/>
          <w:szCs w:val="22"/>
        </w:rPr>
        <w:t xml:space="preserve">zdawczo - </w:t>
      </w:r>
      <w:r w:rsidRPr="0061638B">
        <w:rPr>
          <w:rFonts w:ascii="Arial" w:hAnsi="Arial" w:cs="Arial"/>
          <w:sz w:val="22"/>
          <w:szCs w:val="22"/>
        </w:rPr>
        <w:t>odbior</w:t>
      </w:r>
      <w:r w:rsidR="004E0168">
        <w:rPr>
          <w:rFonts w:ascii="Arial" w:hAnsi="Arial" w:cs="Arial"/>
          <w:sz w:val="22"/>
          <w:szCs w:val="22"/>
        </w:rPr>
        <w:t>czego</w:t>
      </w:r>
      <w:r w:rsidRPr="0061638B">
        <w:rPr>
          <w:rFonts w:ascii="Arial" w:hAnsi="Arial" w:cs="Arial"/>
          <w:sz w:val="22"/>
          <w:szCs w:val="22"/>
        </w:rPr>
        <w:t xml:space="preserve"> jest warunkiem wypłaty wynagrodzenia Wykonawcy, o którym mowa w § 3 Umowy. </w:t>
      </w:r>
    </w:p>
    <w:p w14:paraId="5DCE8159" w14:textId="7E757BA1" w:rsidR="00F7273A" w:rsidRPr="0061638B" w:rsidRDefault="00F7273A">
      <w:pPr>
        <w:widowControl/>
        <w:numPr>
          <w:ilvl w:val="0"/>
          <w:numId w:val="20"/>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sz w:val="22"/>
          <w:szCs w:val="22"/>
        </w:rPr>
        <w:t>Osobą uprawnioną ze strony Zamawiającego do podpisania protokołu odbioru jest osoba wskazana w § 9 ust. 4 Umowy.</w:t>
      </w:r>
    </w:p>
    <w:p w14:paraId="1114A48D" w14:textId="2BF6EA84" w:rsidR="000175C7" w:rsidRDefault="000175C7" w:rsidP="004E016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§3</w:t>
      </w:r>
    </w:p>
    <w:p w14:paraId="5FF9713D" w14:textId="77777777" w:rsidR="000175C7" w:rsidRDefault="000175C7" w:rsidP="004E016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375CD64A" w14:textId="57A7A3C4" w:rsidR="000175C7" w:rsidRPr="00E849A7" w:rsidRDefault="00E849A7">
      <w:pPr>
        <w:numPr>
          <w:ilvl w:val="0"/>
          <w:numId w:val="21"/>
        </w:numPr>
        <w:shd w:val="clear" w:color="auto" w:fill="FFFFFF"/>
        <w:autoSpaceDE w:val="0"/>
        <w:spacing w:line="360" w:lineRule="auto"/>
        <w:ind w:left="357" w:hanging="357"/>
        <w:jc w:val="both"/>
        <w:rPr>
          <w:rFonts w:ascii="Arial" w:hAnsi="Arial" w:cs="Arial"/>
          <w:color w:val="000000"/>
          <w:sz w:val="22"/>
          <w:szCs w:val="22"/>
        </w:rPr>
      </w:pPr>
      <w:r w:rsidRPr="00E849A7">
        <w:rPr>
          <w:rFonts w:ascii="Arial" w:hAnsi="Arial" w:cs="Arial"/>
          <w:color w:val="000000"/>
          <w:sz w:val="22"/>
          <w:szCs w:val="22"/>
        </w:rPr>
        <w:t xml:space="preserve">Wynagrodzenie z tytułu świadczenia usług blacharsko – lakierniczych samochodów ciężarowych, samochodów dostawczych do 3,5 t oraz ciągników rolniczych </w:t>
      </w:r>
      <w:r w:rsidR="000175C7" w:rsidRPr="00E849A7">
        <w:rPr>
          <w:rFonts w:ascii="Arial" w:hAnsi="Arial" w:cs="Arial"/>
          <w:color w:val="000000"/>
          <w:sz w:val="22"/>
          <w:szCs w:val="22"/>
        </w:rPr>
        <w:t>wynosi netto</w:t>
      </w:r>
      <w:r w:rsidRPr="00E849A7">
        <w:rPr>
          <w:rFonts w:ascii="Arial" w:hAnsi="Arial" w:cs="Arial"/>
          <w:color w:val="000000"/>
          <w:sz w:val="22"/>
          <w:szCs w:val="22"/>
        </w:rPr>
        <w:t xml:space="preserve"> za 1 roboczogodzinę</w:t>
      </w:r>
      <w:r w:rsidR="000175C7" w:rsidRPr="00E849A7">
        <w:rPr>
          <w:rFonts w:ascii="Arial" w:hAnsi="Arial" w:cs="Arial"/>
          <w:color w:val="000000"/>
          <w:sz w:val="22"/>
          <w:szCs w:val="22"/>
        </w:rPr>
        <w:t xml:space="preserve">: </w:t>
      </w:r>
      <w:r w:rsidR="00EC4567" w:rsidRPr="00E849A7">
        <w:rPr>
          <w:rFonts w:ascii="Arial" w:hAnsi="Arial" w:cs="Arial"/>
          <w:color w:val="000000"/>
          <w:sz w:val="22"/>
          <w:szCs w:val="22"/>
        </w:rPr>
        <w:t>………</w:t>
      </w:r>
      <w:r w:rsidR="000175C7" w:rsidRPr="00E849A7">
        <w:rPr>
          <w:rFonts w:ascii="Arial" w:hAnsi="Arial" w:cs="Arial"/>
          <w:color w:val="000000"/>
          <w:sz w:val="22"/>
          <w:szCs w:val="22"/>
        </w:rPr>
        <w:t xml:space="preserve"> zł, co po doliczeniu podatku VAT wynikającego</w:t>
      </w:r>
      <w:r w:rsidR="00AA2911" w:rsidRPr="00E849A7">
        <w:rPr>
          <w:rFonts w:ascii="Arial" w:hAnsi="Arial" w:cs="Arial"/>
          <w:color w:val="000000"/>
          <w:sz w:val="22"/>
          <w:szCs w:val="22"/>
        </w:rPr>
        <w:t xml:space="preserve"> </w:t>
      </w:r>
      <w:r w:rsidR="000175C7" w:rsidRPr="00E849A7">
        <w:rPr>
          <w:rFonts w:ascii="Arial" w:hAnsi="Arial" w:cs="Arial"/>
          <w:color w:val="000000"/>
          <w:sz w:val="22"/>
          <w:szCs w:val="22"/>
        </w:rPr>
        <w:t>z</w:t>
      </w:r>
      <w:r w:rsidR="007E14A3">
        <w:rPr>
          <w:rFonts w:ascii="Arial" w:hAnsi="Arial" w:cs="Arial"/>
          <w:color w:val="000000"/>
          <w:sz w:val="22"/>
          <w:szCs w:val="22"/>
        </w:rPr>
        <w:t> </w:t>
      </w:r>
      <w:r w:rsidR="000175C7" w:rsidRPr="00E849A7">
        <w:rPr>
          <w:rFonts w:ascii="Arial" w:hAnsi="Arial" w:cs="Arial"/>
          <w:color w:val="000000"/>
          <w:sz w:val="22"/>
          <w:szCs w:val="22"/>
        </w:rPr>
        <w:t xml:space="preserve">zastosowanej </w:t>
      </w:r>
      <w:r w:rsidR="00EC4567" w:rsidRPr="00E849A7">
        <w:rPr>
          <w:rFonts w:ascii="Arial" w:hAnsi="Arial" w:cs="Arial"/>
          <w:color w:val="000000"/>
          <w:sz w:val="22"/>
          <w:szCs w:val="22"/>
        </w:rPr>
        <w:t>……</w:t>
      </w:r>
      <w:r w:rsidR="000175C7" w:rsidRPr="00E849A7">
        <w:rPr>
          <w:rFonts w:ascii="Arial" w:hAnsi="Arial" w:cs="Arial"/>
          <w:color w:val="000000"/>
          <w:sz w:val="22"/>
          <w:szCs w:val="22"/>
        </w:rPr>
        <w:t xml:space="preserve"> % stawki wynosi brutto: </w:t>
      </w:r>
      <w:r w:rsidR="00EC4567" w:rsidRPr="00E849A7">
        <w:rPr>
          <w:rFonts w:ascii="Arial" w:hAnsi="Arial" w:cs="Arial"/>
          <w:color w:val="000000"/>
          <w:sz w:val="22"/>
          <w:szCs w:val="22"/>
        </w:rPr>
        <w:t>……</w:t>
      </w:r>
      <w:r w:rsidRPr="00E849A7">
        <w:rPr>
          <w:rFonts w:ascii="Arial" w:hAnsi="Arial" w:cs="Arial"/>
          <w:color w:val="000000"/>
          <w:sz w:val="22"/>
          <w:szCs w:val="22"/>
        </w:rPr>
        <w:t>…..</w:t>
      </w:r>
      <w:r w:rsidR="00EC4567" w:rsidRPr="00E849A7">
        <w:rPr>
          <w:rFonts w:ascii="Arial" w:hAnsi="Arial" w:cs="Arial"/>
          <w:color w:val="000000"/>
          <w:sz w:val="22"/>
          <w:szCs w:val="22"/>
        </w:rPr>
        <w:t>.</w:t>
      </w:r>
      <w:r w:rsidR="000175C7" w:rsidRPr="00E849A7">
        <w:rPr>
          <w:rFonts w:ascii="Arial" w:hAnsi="Arial" w:cs="Arial"/>
          <w:color w:val="000000"/>
          <w:sz w:val="22"/>
          <w:szCs w:val="22"/>
        </w:rPr>
        <w:t xml:space="preserve"> zł</w:t>
      </w:r>
      <w:r>
        <w:rPr>
          <w:rFonts w:ascii="Arial" w:hAnsi="Arial" w:cs="Arial"/>
          <w:color w:val="000000"/>
          <w:sz w:val="22"/>
          <w:szCs w:val="22"/>
        </w:rPr>
        <w:t xml:space="preserve"> </w:t>
      </w:r>
      <w:r w:rsidR="000175C7" w:rsidRPr="00E849A7">
        <w:rPr>
          <w:rFonts w:ascii="Arial" w:hAnsi="Arial" w:cs="Arial"/>
          <w:color w:val="000000"/>
          <w:sz w:val="22"/>
          <w:szCs w:val="22"/>
        </w:rPr>
        <w:t xml:space="preserve">(słownie: </w:t>
      </w:r>
      <w:r w:rsidR="00EC4567" w:rsidRPr="00E849A7">
        <w:rPr>
          <w:rFonts w:ascii="Arial" w:hAnsi="Arial" w:cs="Arial"/>
          <w:color w:val="000000"/>
          <w:sz w:val="22"/>
          <w:szCs w:val="22"/>
        </w:rPr>
        <w:t>………………………………………………….</w:t>
      </w:r>
      <w:r w:rsidR="000175C7" w:rsidRPr="00E849A7">
        <w:rPr>
          <w:rFonts w:ascii="Arial" w:hAnsi="Arial" w:cs="Arial"/>
          <w:color w:val="000000"/>
          <w:sz w:val="22"/>
          <w:szCs w:val="22"/>
        </w:rPr>
        <w:t>).</w:t>
      </w:r>
    </w:p>
    <w:p w14:paraId="7F9595C4" w14:textId="6709A7D7" w:rsidR="000175C7" w:rsidRPr="00E849A7" w:rsidRDefault="00E849A7">
      <w:pPr>
        <w:numPr>
          <w:ilvl w:val="0"/>
          <w:numId w:val="21"/>
        </w:numPr>
        <w:shd w:val="clear" w:color="auto" w:fill="FFFFFF"/>
        <w:autoSpaceDE w:val="0"/>
        <w:spacing w:line="360" w:lineRule="auto"/>
        <w:ind w:left="357" w:hanging="357"/>
        <w:jc w:val="both"/>
        <w:rPr>
          <w:rFonts w:cs="Arial"/>
          <w:color w:val="000000"/>
        </w:rPr>
      </w:pPr>
      <w:r>
        <w:rPr>
          <w:rFonts w:ascii="Arial" w:hAnsi="Arial" w:cs="Arial"/>
          <w:color w:val="000000"/>
          <w:sz w:val="22"/>
          <w:szCs w:val="22"/>
        </w:rPr>
        <w:t>Zamawiający za każdorazową usługę zobo</w:t>
      </w:r>
      <w:r w:rsidR="005B2BA3">
        <w:rPr>
          <w:rFonts w:ascii="Arial" w:hAnsi="Arial" w:cs="Arial"/>
          <w:color w:val="000000"/>
          <w:sz w:val="22"/>
          <w:szCs w:val="22"/>
        </w:rPr>
        <w:t>wiązuje się zapłacić kwotę stanowiącą iloczyn ceny jednostkowej roboczogodziny, określonej w Formularzu ofertowym oraz w ust. 1 i liczby przepracowanych roboczogodzin powiększoną o należną wartość podatku VAT.</w:t>
      </w:r>
    </w:p>
    <w:p w14:paraId="289F8BF2" w14:textId="6146D5BC" w:rsidR="003B1EA1" w:rsidRDefault="005B2BA3">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Maksymalna wartość Umowy nie przekroczy kwoty 80.000,00 zł netto.</w:t>
      </w:r>
    </w:p>
    <w:p w14:paraId="2B30A80C" w14:textId="3F3DA198" w:rsidR="005B2BA3" w:rsidRDefault="005B2BA3">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wystawiane po realizacji jednostkowej usługi.</w:t>
      </w:r>
    </w:p>
    <w:p w14:paraId="0BC8939E" w14:textId="758284E1"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42F0D5D4" w:rsidR="000175C7" w:rsidRDefault="000175C7" w:rsidP="007E14A3">
      <w:pPr>
        <w:pStyle w:val="Akapitzlist"/>
        <w:numPr>
          <w:ilvl w:val="1"/>
          <w:numId w:val="37"/>
        </w:numPr>
        <w:shd w:val="clear" w:color="auto" w:fill="FFFFFF"/>
        <w:autoSpaceDE w:val="0"/>
        <w:spacing w:after="0" w:line="360" w:lineRule="auto"/>
        <w:ind w:left="714" w:hanging="357"/>
        <w:jc w:val="both"/>
        <w:rPr>
          <w:rFonts w:ascii="Arial" w:hAnsi="Arial" w:cs="Arial"/>
        </w:rPr>
      </w:pPr>
      <w:r>
        <w:rPr>
          <w:rFonts w:ascii="Arial" w:hAnsi="Arial" w:cs="Arial"/>
        </w:rPr>
        <w:t xml:space="preserve">informacje dotyczące odbiorcy płatności; </w:t>
      </w:r>
    </w:p>
    <w:p w14:paraId="6097FEAB" w14:textId="2799D845" w:rsidR="000175C7" w:rsidRDefault="000175C7" w:rsidP="007E14A3">
      <w:pPr>
        <w:pStyle w:val="Akapitzlist"/>
        <w:numPr>
          <w:ilvl w:val="1"/>
          <w:numId w:val="37"/>
        </w:numPr>
        <w:shd w:val="clear" w:color="auto" w:fill="FFFFFF"/>
        <w:autoSpaceDE w:val="0"/>
        <w:spacing w:after="0" w:line="360" w:lineRule="auto"/>
        <w:ind w:left="714" w:hanging="357"/>
        <w:jc w:val="both"/>
        <w:rPr>
          <w:rFonts w:ascii="Arial" w:hAnsi="Arial" w:cs="Arial"/>
          <w:color w:val="000000"/>
        </w:rPr>
      </w:pPr>
      <w:r>
        <w:rPr>
          <w:rFonts w:ascii="Arial" w:hAnsi="Arial" w:cs="Arial"/>
        </w:rPr>
        <w:t>wskazanie umowy zamówienia publicznego.</w:t>
      </w:r>
    </w:p>
    <w:p w14:paraId="4211DC49"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Faktury VAT będą płatne przelewem w terminie 14 dni od dnia otrzymania przez Zamawiającego prawidłowo wystawionej faktury VAT w formie papierowej lub w terminie 14 dni od daty przesłania przez Wykonawcę ustrukturyzowanej faktury elektronicznej za </w:t>
      </w:r>
      <w:r>
        <w:rPr>
          <w:rFonts w:ascii="Arial" w:hAnsi="Arial" w:cs="Arial"/>
          <w:color w:val="000000"/>
        </w:rPr>
        <w:lastRenderedPageBreak/>
        <w:t>pośrednictwem platformy elektronicznego fakturowania (PEF). Nr PEF Zamawiającego: 52918005-40.</w:t>
      </w:r>
    </w:p>
    <w:p w14:paraId="423CA127"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2A41BFDF"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w:t>
      </w:r>
      <w:proofErr w:type="spellStart"/>
      <w:r>
        <w:rPr>
          <w:rFonts w:ascii="Arial" w:hAnsi="Arial" w:cs="Arial"/>
          <w:color w:val="000000"/>
        </w:rPr>
        <w:t>późn</w:t>
      </w:r>
      <w:proofErr w:type="spellEnd"/>
      <w:r>
        <w:rPr>
          <w:rFonts w:ascii="Arial" w:hAnsi="Arial" w:cs="Arial"/>
          <w:color w:val="000000"/>
        </w:rPr>
        <w:t>. zm.), dalej jako „Wykaz”. Wykonawca jest zobowiązany do zawiadomienia Zamawiającego o</w:t>
      </w:r>
      <w:r w:rsidR="007E14A3">
        <w:rPr>
          <w:rFonts w:ascii="Arial" w:hAnsi="Arial" w:cs="Arial"/>
          <w:color w:val="000000"/>
        </w:rPr>
        <w:t> </w:t>
      </w:r>
      <w:r>
        <w:rPr>
          <w:rFonts w:ascii="Arial" w:hAnsi="Arial" w:cs="Arial"/>
          <w:color w:val="000000"/>
        </w:rPr>
        <w:t xml:space="preserve">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w:t>
      </w:r>
      <w:r w:rsidR="007E14A3">
        <w:rPr>
          <w:rFonts w:ascii="Arial" w:hAnsi="Arial" w:cs="Arial"/>
          <w:color w:val="000000"/>
        </w:rPr>
        <w:t> </w:t>
      </w:r>
      <w:r>
        <w:rPr>
          <w:rFonts w:ascii="Arial" w:hAnsi="Arial" w:cs="Arial"/>
          <w:color w:val="000000"/>
        </w:rPr>
        <w:t>transakcjach handlowych, na co Wykonawca wyraża zgodę.</w:t>
      </w:r>
    </w:p>
    <w:p w14:paraId="1CEE980E" w14:textId="4D3FFDE6" w:rsidR="0054598F" w:rsidRPr="0054598F" w:rsidRDefault="0054598F">
      <w:pPr>
        <w:numPr>
          <w:ilvl w:val="0"/>
          <w:numId w:val="21"/>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D86C19">
        <w:rPr>
          <w:rFonts w:ascii="Arial" w:hAnsi="Arial" w:cs="Arial"/>
          <w:sz w:val="22"/>
          <w:szCs w:val="22"/>
        </w:rPr>
        <w:t>10</w:t>
      </w:r>
      <w:r>
        <w:rPr>
          <w:rFonts w:ascii="Arial" w:hAnsi="Arial" w:cs="Arial"/>
          <w:sz w:val="22"/>
          <w:szCs w:val="22"/>
        </w:rPr>
        <w:t xml:space="preserve"> odnosi się do czynnych podatników VAT.</w:t>
      </w:r>
    </w:p>
    <w:p w14:paraId="084C0205" w14:textId="77777777" w:rsidR="000175C7" w:rsidRDefault="000175C7">
      <w:pPr>
        <w:numPr>
          <w:ilvl w:val="0"/>
          <w:numId w:val="21"/>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354E0BEE" w:rsidR="000175C7" w:rsidRDefault="000175C7" w:rsidP="00692638">
      <w:pPr>
        <w:tabs>
          <w:tab w:val="left" w:pos="3686"/>
        </w:tabs>
        <w:spacing w:line="276" w:lineRule="auto"/>
        <w:ind w:right="238"/>
        <w:jc w:val="center"/>
        <w:rPr>
          <w:rFonts w:ascii="Arial" w:hAnsi="Arial" w:cs="Arial"/>
          <w:b/>
          <w:bCs/>
          <w:color w:val="000000"/>
          <w:sz w:val="22"/>
          <w:szCs w:val="22"/>
        </w:rPr>
      </w:pPr>
      <w:r>
        <w:rPr>
          <w:rFonts w:ascii="Arial" w:hAnsi="Arial" w:cs="Arial"/>
          <w:b/>
          <w:bCs/>
          <w:color w:val="000000"/>
          <w:sz w:val="22"/>
          <w:szCs w:val="22"/>
        </w:rPr>
        <w:t>§4</w:t>
      </w:r>
    </w:p>
    <w:p w14:paraId="75C72B84" w14:textId="77777777" w:rsidR="000175C7" w:rsidRDefault="000175C7" w:rsidP="00692638">
      <w:pPr>
        <w:tabs>
          <w:tab w:val="left" w:pos="3686"/>
        </w:tabs>
        <w:spacing w:after="120" w:line="276" w:lineRule="auto"/>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02B8B45" w14:textId="35E86ACD" w:rsidR="00D72527" w:rsidRDefault="000175C7">
      <w:pPr>
        <w:pStyle w:val="Akapitzlist"/>
        <w:numPr>
          <w:ilvl w:val="0"/>
          <w:numId w:val="22"/>
        </w:numPr>
        <w:spacing w:after="0" w:line="360" w:lineRule="auto"/>
        <w:ind w:left="357" w:hanging="357"/>
        <w:jc w:val="both"/>
        <w:rPr>
          <w:rFonts w:ascii="Arial" w:hAnsi="Arial" w:cs="Arial"/>
          <w:color w:val="000000"/>
        </w:rPr>
      </w:pPr>
      <w:r w:rsidRPr="005B2BA3">
        <w:rPr>
          <w:rFonts w:ascii="Arial" w:hAnsi="Arial" w:cs="Arial"/>
          <w:color w:val="000000"/>
        </w:rPr>
        <w:t xml:space="preserve">Wykonawca zobowiązuje się zapłacić karę umowną w wysokości </w:t>
      </w:r>
      <w:r w:rsidR="005B2BA3">
        <w:rPr>
          <w:rFonts w:ascii="Arial" w:hAnsi="Arial" w:cs="Arial"/>
          <w:color w:val="000000"/>
        </w:rPr>
        <w:t>5</w:t>
      </w:r>
      <w:r w:rsidRPr="005B2BA3">
        <w:rPr>
          <w:rFonts w:ascii="Arial" w:hAnsi="Arial" w:cs="Arial"/>
          <w:color w:val="000000"/>
        </w:rPr>
        <w:t xml:space="preserve">% wartości Umowy </w:t>
      </w:r>
      <w:r w:rsidR="00D0687B" w:rsidRPr="005B2BA3">
        <w:rPr>
          <w:rFonts w:ascii="Arial" w:hAnsi="Arial" w:cs="Arial"/>
          <w:color w:val="000000"/>
        </w:rPr>
        <w:t xml:space="preserve">netto bez VAT </w:t>
      </w:r>
      <w:r w:rsidRPr="005B2BA3">
        <w:rPr>
          <w:rFonts w:ascii="Arial" w:hAnsi="Arial" w:cs="Arial"/>
          <w:color w:val="000000"/>
        </w:rPr>
        <w:t xml:space="preserve">za każdy </w:t>
      </w:r>
      <w:r w:rsidR="00C6136C" w:rsidRPr="005B2BA3">
        <w:rPr>
          <w:rFonts w:ascii="Arial" w:hAnsi="Arial" w:cs="Arial"/>
          <w:color w:val="000000"/>
        </w:rPr>
        <w:t xml:space="preserve">rozpoczęty </w:t>
      </w:r>
      <w:r w:rsidRPr="005B2BA3">
        <w:rPr>
          <w:rFonts w:ascii="Arial" w:hAnsi="Arial" w:cs="Arial"/>
          <w:color w:val="000000"/>
        </w:rPr>
        <w:t xml:space="preserve">dzień </w:t>
      </w:r>
      <w:r w:rsidR="00D0687B" w:rsidRPr="005B2BA3">
        <w:rPr>
          <w:rFonts w:ascii="Arial" w:hAnsi="Arial" w:cs="Arial"/>
          <w:color w:val="000000"/>
        </w:rPr>
        <w:t>zwłoki</w:t>
      </w:r>
      <w:r w:rsidR="00D72527">
        <w:rPr>
          <w:rFonts w:ascii="Arial" w:hAnsi="Arial" w:cs="Arial"/>
          <w:color w:val="000000"/>
        </w:rPr>
        <w:t xml:space="preserve"> wobec terminu wskazanego w § 2 ust. 3</w:t>
      </w:r>
      <w:r w:rsidR="007F0DE8">
        <w:rPr>
          <w:rFonts w:ascii="Arial" w:hAnsi="Arial" w:cs="Arial"/>
          <w:color w:val="000000"/>
        </w:rPr>
        <w:t xml:space="preserve"> oraz § 6 ust. 2</w:t>
      </w:r>
      <w:r w:rsidR="00D72527">
        <w:rPr>
          <w:rFonts w:ascii="Arial" w:hAnsi="Arial" w:cs="Arial"/>
          <w:color w:val="000000"/>
        </w:rPr>
        <w:t>.</w:t>
      </w:r>
    </w:p>
    <w:p w14:paraId="1B50AFE9" w14:textId="77777777" w:rsidR="00D72527" w:rsidRDefault="00D0687B">
      <w:pPr>
        <w:pStyle w:val="Akapitzlist"/>
        <w:numPr>
          <w:ilvl w:val="0"/>
          <w:numId w:val="22"/>
        </w:numPr>
        <w:spacing w:after="0" w:line="360" w:lineRule="auto"/>
        <w:ind w:left="357" w:hanging="357"/>
        <w:jc w:val="both"/>
        <w:rPr>
          <w:rFonts w:ascii="Arial" w:hAnsi="Arial" w:cs="Arial"/>
          <w:color w:val="000000"/>
        </w:rPr>
      </w:pPr>
      <w:r w:rsidRPr="00D72527">
        <w:rPr>
          <w:rFonts w:ascii="Arial" w:hAnsi="Arial" w:cs="Arial"/>
          <w:color w:val="000000"/>
        </w:rPr>
        <w:t>Łączna wysokość kar umownych nie może przekroczyć 10% wartości Umowy netto bez VAT.</w:t>
      </w:r>
    </w:p>
    <w:p w14:paraId="1A1FD0F2" w14:textId="77777777" w:rsidR="00D72527" w:rsidRDefault="000175C7">
      <w:pPr>
        <w:pStyle w:val="Akapitzlist"/>
        <w:numPr>
          <w:ilvl w:val="0"/>
          <w:numId w:val="22"/>
        </w:numPr>
        <w:spacing w:after="0" w:line="360" w:lineRule="auto"/>
        <w:ind w:left="357" w:hanging="357"/>
        <w:jc w:val="both"/>
        <w:rPr>
          <w:rFonts w:ascii="Arial" w:hAnsi="Arial" w:cs="Arial"/>
          <w:color w:val="000000"/>
        </w:rPr>
      </w:pPr>
      <w:r w:rsidRPr="00D72527">
        <w:rPr>
          <w:rFonts w:ascii="Arial" w:hAnsi="Arial" w:cs="Arial"/>
          <w:color w:val="000000"/>
        </w:rPr>
        <w:t>Wykonawca wyraża zgodę na potrącanie kar umownych z wynagrodzenia należnego Wykonawcy</w:t>
      </w:r>
      <w:r w:rsidR="00A13F6A" w:rsidRPr="00D72527">
        <w:rPr>
          <w:rFonts w:ascii="Arial" w:hAnsi="Arial" w:cs="Arial"/>
          <w:color w:val="000000"/>
        </w:rPr>
        <w:t>.</w:t>
      </w:r>
      <w:r w:rsidR="00EC1316" w:rsidRPr="00D72527">
        <w:rPr>
          <w:rFonts w:ascii="Arial" w:hAnsi="Arial" w:cs="Arial"/>
          <w:color w:val="000000"/>
        </w:rPr>
        <w:t xml:space="preserve"> </w:t>
      </w:r>
    </w:p>
    <w:p w14:paraId="706E4D57" w14:textId="77777777" w:rsidR="00D72527" w:rsidRDefault="000175C7">
      <w:pPr>
        <w:pStyle w:val="Akapitzlist"/>
        <w:numPr>
          <w:ilvl w:val="0"/>
          <w:numId w:val="22"/>
        </w:numPr>
        <w:spacing w:after="0" w:line="360" w:lineRule="auto"/>
        <w:ind w:left="357" w:hanging="357"/>
        <w:jc w:val="both"/>
        <w:rPr>
          <w:rFonts w:ascii="Arial" w:hAnsi="Arial" w:cs="Arial"/>
          <w:color w:val="000000"/>
        </w:rPr>
      </w:pPr>
      <w:r w:rsidRPr="00D72527">
        <w:rPr>
          <w:rFonts w:ascii="Arial" w:hAnsi="Arial" w:cs="Arial"/>
          <w:color w:val="000000"/>
        </w:rPr>
        <w:t>Strony mają prawo dochodzić odszkodowania uzupełniającego na zasadach określonych w Kodeksie cywilnym.</w:t>
      </w:r>
    </w:p>
    <w:p w14:paraId="2331F61B" w14:textId="105777A6" w:rsidR="00D72527" w:rsidRPr="00D72527" w:rsidRDefault="000175C7">
      <w:pPr>
        <w:pStyle w:val="Akapitzlist"/>
        <w:numPr>
          <w:ilvl w:val="0"/>
          <w:numId w:val="22"/>
        </w:numPr>
        <w:spacing w:after="0" w:line="360" w:lineRule="auto"/>
        <w:ind w:left="357" w:hanging="357"/>
        <w:jc w:val="both"/>
        <w:rPr>
          <w:rFonts w:ascii="Arial" w:hAnsi="Arial" w:cs="Arial"/>
          <w:color w:val="000000"/>
        </w:rPr>
      </w:pPr>
      <w:r w:rsidRPr="00D72527">
        <w:rPr>
          <w:rFonts w:ascii="Arial" w:hAnsi="Arial" w:cs="Arial"/>
          <w:color w:val="000000"/>
        </w:rPr>
        <w:t>Z</w:t>
      </w:r>
      <w:r w:rsidR="00EC1316" w:rsidRPr="00D72527">
        <w:rPr>
          <w:rFonts w:ascii="Arial" w:hAnsi="Arial" w:cs="Arial"/>
          <w:color w:val="000000"/>
        </w:rPr>
        <w:t xml:space="preserve"> zastrzeżeniem 15r ustawy z dnia 2 marca 2020 r. o szczególnych rozwiązaniach związanych z zapobieganiem, przeciwdziałaniem i zwalczaniem COVID-19, innych chorób zakaźnych oraz wywołanych nimi sytuacji kryzysowych (Dz. U. 2020.1842 tj. z</w:t>
      </w:r>
      <w:r w:rsidR="00692638">
        <w:rPr>
          <w:rFonts w:ascii="Arial" w:hAnsi="Arial" w:cs="Arial"/>
          <w:color w:val="000000"/>
        </w:rPr>
        <w:t> </w:t>
      </w:r>
      <w:r w:rsidR="00EC1316" w:rsidRPr="00D72527">
        <w:rPr>
          <w:rFonts w:ascii="Arial" w:hAnsi="Arial" w:cs="Arial"/>
          <w:color w:val="000000"/>
        </w:rPr>
        <w:t xml:space="preserve">dnia 2020.10.20 z </w:t>
      </w:r>
      <w:proofErr w:type="spellStart"/>
      <w:r w:rsidR="00EC1316" w:rsidRPr="00D72527">
        <w:rPr>
          <w:rFonts w:ascii="Arial" w:hAnsi="Arial" w:cs="Arial"/>
          <w:color w:val="000000"/>
        </w:rPr>
        <w:t>późn</w:t>
      </w:r>
      <w:proofErr w:type="spellEnd"/>
      <w:r w:rsidR="00EC1316" w:rsidRPr="00D72527">
        <w:rPr>
          <w:rFonts w:ascii="Arial" w:hAnsi="Arial" w:cs="Arial"/>
          <w:color w:val="000000"/>
        </w:rPr>
        <w:t>. zm.</w:t>
      </w:r>
      <w:r w:rsidR="00924947" w:rsidRPr="00D72527">
        <w:rPr>
          <w:rFonts w:ascii="Arial" w:hAnsi="Arial" w:cs="Arial"/>
          <w:color w:val="000000"/>
        </w:rPr>
        <w:t>)</w:t>
      </w:r>
      <w:r w:rsidR="00EC1316" w:rsidRPr="00D72527">
        <w:rPr>
          <w:rFonts w:ascii="Arial" w:hAnsi="Arial" w:cs="Arial"/>
          <w:color w:val="000000"/>
        </w:rPr>
        <w:t>, Z</w:t>
      </w:r>
      <w:r w:rsidRPr="00D72527">
        <w:rPr>
          <w:rFonts w:ascii="Arial" w:hAnsi="Arial" w:cs="Arial"/>
          <w:color w:val="000000"/>
        </w:rPr>
        <w:t xml:space="preserve">amawiający ma prawo odstąpić od Umowy </w:t>
      </w:r>
      <w:r w:rsidR="0047064F" w:rsidRPr="00D72527">
        <w:rPr>
          <w:rFonts w:ascii="Arial" w:hAnsi="Arial" w:cs="Arial"/>
          <w:color w:val="000000"/>
        </w:rPr>
        <w:t>składając oświadczenie w formie pisemnej</w:t>
      </w:r>
      <w:r w:rsidRPr="00D72527">
        <w:rPr>
          <w:rFonts w:ascii="Arial" w:hAnsi="Arial" w:cs="Arial"/>
          <w:color w:val="000000"/>
        </w:rPr>
        <w:t xml:space="preserve"> w przypadku uchybienia przez Wykonawcę któremukolwiek z terminów wskazanych w § 2, bez wyznaczania dodatkowego terminu. </w:t>
      </w:r>
      <w:r w:rsidRPr="00D72527">
        <w:rPr>
          <w:rFonts w:ascii="Arial" w:hAnsi="Arial" w:cs="Arial"/>
          <w:color w:val="000000"/>
        </w:rPr>
        <w:lastRenderedPageBreak/>
        <w:t>W</w:t>
      </w:r>
      <w:r w:rsidR="007E14A3">
        <w:rPr>
          <w:rFonts w:ascii="Arial" w:hAnsi="Arial" w:cs="Arial"/>
          <w:color w:val="000000"/>
        </w:rPr>
        <w:t> </w:t>
      </w:r>
      <w:r w:rsidRPr="00D72527">
        <w:rPr>
          <w:rFonts w:ascii="Arial" w:hAnsi="Arial" w:cs="Arial"/>
          <w:color w:val="000000"/>
        </w:rPr>
        <w:t>takiej sytuacji Zamawiający jest uprawniony do złożenia oświadczenia o odstąpieniu w</w:t>
      </w:r>
      <w:r w:rsidR="00692638">
        <w:rPr>
          <w:rFonts w:ascii="Arial" w:hAnsi="Arial" w:cs="Arial"/>
          <w:color w:val="000000"/>
        </w:rPr>
        <w:t> </w:t>
      </w:r>
      <w:r w:rsidRPr="00D72527">
        <w:rPr>
          <w:rFonts w:ascii="Arial" w:hAnsi="Arial" w:cs="Arial"/>
          <w:color w:val="000000"/>
        </w:rPr>
        <w:t>terminie do 5 dni od dnia uchybienia któremukolwiek z terminów wskazanych w § 2 Umowy.</w:t>
      </w:r>
      <w:r w:rsidR="006674D2" w:rsidRPr="00D72527">
        <w:rPr>
          <w:rFonts w:ascii="Arial" w:hAnsi="Arial" w:cs="Arial"/>
        </w:rPr>
        <w:t xml:space="preserve"> Odstąpienie przekazywane jest w postaci elektronicznej opatrzonej kwalifikowanym podpisem elektronicznym osoby umocowanej do reprezentacji Zamawiającego na następujący adres e-mail Wykonawcy: </w:t>
      </w:r>
      <w:hyperlink r:id="rId9" w:history="1">
        <w:r w:rsidR="006674D2" w:rsidRPr="00D72527">
          <w:rPr>
            <w:rStyle w:val="Hipercze"/>
          </w:rPr>
          <w:t>………………</w:t>
        </w:r>
      </w:hyperlink>
      <w:r w:rsidR="006674D2" w:rsidRPr="00D72527">
        <w:rPr>
          <w:rFonts w:ascii="Arial" w:hAnsi="Arial" w:cs="Arial"/>
        </w:rPr>
        <w:t xml:space="preserve"> Oświadczenie jest skuteczne z chwilą, gdy wprowadzono je do środka komunikacji elektronicznej w taki sposób, żeby wykonawca mógł zapoznać się z jego treścią.</w:t>
      </w:r>
    </w:p>
    <w:p w14:paraId="5FDE553A" w14:textId="7950935B" w:rsidR="00D72527" w:rsidRPr="00D72527" w:rsidRDefault="00D72527">
      <w:pPr>
        <w:pStyle w:val="Akapitzlist"/>
        <w:numPr>
          <w:ilvl w:val="0"/>
          <w:numId w:val="22"/>
        </w:numPr>
        <w:spacing w:after="0" w:line="360" w:lineRule="auto"/>
        <w:ind w:left="357" w:hanging="357"/>
        <w:jc w:val="both"/>
        <w:rPr>
          <w:rFonts w:ascii="Arial" w:hAnsi="Arial" w:cs="Arial"/>
          <w:color w:val="000000"/>
        </w:rPr>
      </w:pPr>
      <w:r w:rsidRPr="00D72527">
        <w:rPr>
          <w:rFonts w:ascii="Arial" w:hAnsi="Arial" w:cs="Arial"/>
          <w:color w:val="000000"/>
        </w:rPr>
        <w:t>Zamawiający ma prawo odstąpić od Umowy w przypadku, gdy Wykonawca realizuje Umowę niezgodnie z jej postanowieniami i nie usunie stwierdzonych przez Zamawiającego uchybień.</w:t>
      </w:r>
    </w:p>
    <w:p w14:paraId="2084222F" w14:textId="0E322D8D" w:rsidR="000175C7" w:rsidRDefault="000175C7" w:rsidP="00D72527">
      <w:pPr>
        <w:jc w:val="center"/>
        <w:rPr>
          <w:rFonts w:ascii="Arial" w:hAnsi="Arial" w:cs="Arial"/>
          <w:b/>
          <w:bCs/>
          <w:sz w:val="22"/>
          <w:szCs w:val="22"/>
        </w:rPr>
      </w:pPr>
      <w:r>
        <w:rPr>
          <w:rFonts w:ascii="Arial" w:hAnsi="Arial" w:cs="Arial"/>
          <w:b/>
          <w:bCs/>
          <w:sz w:val="22"/>
          <w:szCs w:val="22"/>
        </w:rPr>
        <w:t>§5*</w:t>
      </w:r>
    </w:p>
    <w:p w14:paraId="082022AC" w14:textId="77777777" w:rsidR="000175C7" w:rsidRDefault="000175C7" w:rsidP="00D72527">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pPr>
        <w:widowControl/>
        <w:numPr>
          <w:ilvl w:val="0"/>
          <w:numId w:val="23"/>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pPr>
        <w:widowControl/>
        <w:numPr>
          <w:ilvl w:val="0"/>
          <w:numId w:val="23"/>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D72527">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28901571" w14:textId="360A3890" w:rsidR="00D72527" w:rsidRPr="00D72527" w:rsidRDefault="00D72527" w:rsidP="00D72527">
      <w:pPr>
        <w:ind w:hanging="284"/>
        <w:jc w:val="center"/>
        <w:rPr>
          <w:rFonts w:ascii="Arial" w:hAnsi="Arial" w:cs="Arial"/>
          <w:b/>
          <w:sz w:val="22"/>
          <w:szCs w:val="22"/>
        </w:rPr>
      </w:pPr>
      <w:r w:rsidRPr="00D72527">
        <w:rPr>
          <w:rFonts w:ascii="Arial" w:hAnsi="Arial" w:cs="Arial"/>
          <w:b/>
          <w:bCs/>
          <w:sz w:val="22"/>
          <w:szCs w:val="22"/>
        </w:rPr>
        <w:t>§</w:t>
      </w:r>
      <w:r>
        <w:rPr>
          <w:rFonts w:ascii="Arial" w:hAnsi="Arial" w:cs="Arial"/>
          <w:b/>
          <w:bCs/>
          <w:sz w:val="22"/>
          <w:szCs w:val="22"/>
        </w:rPr>
        <w:t>6</w:t>
      </w:r>
    </w:p>
    <w:p w14:paraId="3A93513D" w14:textId="3007AF21" w:rsidR="00D72527" w:rsidRDefault="00D72527" w:rsidP="00D72527">
      <w:pPr>
        <w:spacing w:after="120"/>
        <w:ind w:hanging="284"/>
        <w:jc w:val="center"/>
        <w:rPr>
          <w:rFonts w:ascii="Arial" w:hAnsi="Arial" w:cs="Arial"/>
          <w:b/>
          <w:sz w:val="22"/>
          <w:szCs w:val="22"/>
        </w:rPr>
      </w:pPr>
      <w:r>
        <w:rPr>
          <w:rFonts w:ascii="Arial" w:hAnsi="Arial" w:cs="Arial"/>
          <w:b/>
          <w:sz w:val="22"/>
          <w:szCs w:val="22"/>
        </w:rPr>
        <w:t>Gwarancja</w:t>
      </w:r>
    </w:p>
    <w:p w14:paraId="31D65E74" w14:textId="0C366E2A" w:rsidR="00D72527" w:rsidRDefault="009071D0" w:rsidP="009071D0">
      <w:pPr>
        <w:pStyle w:val="Akapitzlist"/>
        <w:numPr>
          <w:ilvl w:val="1"/>
          <w:numId w:val="8"/>
        </w:numPr>
        <w:tabs>
          <w:tab w:val="clear" w:pos="1440"/>
          <w:tab w:val="num" w:pos="357"/>
        </w:tabs>
        <w:spacing w:after="0" w:line="360" w:lineRule="auto"/>
        <w:ind w:left="426" w:hanging="426"/>
        <w:jc w:val="both"/>
        <w:rPr>
          <w:rFonts w:ascii="Arial" w:hAnsi="Arial" w:cs="Arial"/>
          <w:bCs/>
        </w:rPr>
      </w:pPr>
      <w:r>
        <w:rPr>
          <w:rFonts w:ascii="Arial" w:hAnsi="Arial" w:cs="Arial"/>
          <w:bCs/>
        </w:rPr>
        <w:t>W ramach wynagrodzenia za usługę Wykonawca udziela 6 miesięcznej gwarancji, liczonej od dnia podpisania protokołu zdawczo – odbiorczego, bez uwag i zastrzeżeń ze strony Zamawiającego.</w:t>
      </w:r>
    </w:p>
    <w:p w14:paraId="1F2CEEBE" w14:textId="403238FB" w:rsidR="009071D0" w:rsidRDefault="009071D0" w:rsidP="009071D0">
      <w:pPr>
        <w:pStyle w:val="Akapitzlist"/>
        <w:numPr>
          <w:ilvl w:val="1"/>
          <w:numId w:val="8"/>
        </w:numPr>
        <w:tabs>
          <w:tab w:val="clear" w:pos="1440"/>
          <w:tab w:val="num" w:pos="357"/>
        </w:tabs>
        <w:spacing w:after="0" w:line="360" w:lineRule="auto"/>
        <w:ind w:left="425" w:hanging="425"/>
        <w:jc w:val="both"/>
        <w:rPr>
          <w:rFonts w:ascii="Arial" w:hAnsi="Arial" w:cs="Arial"/>
          <w:bCs/>
        </w:rPr>
      </w:pPr>
      <w:r>
        <w:rPr>
          <w:rFonts w:ascii="Arial" w:hAnsi="Arial" w:cs="Arial"/>
          <w:bCs/>
        </w:rPr>
        <w:t xml:space="preserve">W celu skorzystania z gwarancji Zamawiający dostarczy pojazd od warsztatu Wykonawcy w którym były zrealizowane usługi, a Wykonawca usunie zgłoszoną przez Zamawiającego wadę w terminie 3 dni. W przypadku braku realizacji gwarancji Zamawiający jest uprawniony do zlecenia usługi gwarancyjnej </w:t>
      </w:r>
      <w:r w:rsidR="00F7273A">
        <w:rPr>
          <w:rFonts w:ascii="Arial" w:hAnsi="Arial" w:cs="Arial"/>
          <w:bCs/>
        </w:rPr>
        <w:t xml:space="preserve">podmiotowi trzeciemu </w:t>
      </w:r>
      <w:r>
        <w:rPr>
          <w:rFonts w:ascii="Arial" w:hAnsi="Arial" w:cs="Arial"/>
          <w:bCs/>
        </w:rPr>
        <w:t>na ryzyko i koszt Wykonawcy.</w:t>
      </w:r>
    </w:p>
    <w:p w14:paraId="7D7F47ED" w14:textId="6A388AF8" w:rsidR="007F0DE8" w:rsidRPr="009071D0" w:rsidRDefault="007F0DE8" w:rsidP="009071D0">
      <w:pPr>
        <w:pStyle w:val="Akapitzlist"/>
        <w:numPr>
          <w:ilvl w:val="1"/>
          <w:numId w:val="8"/>
        </w:numPr>
        <w:tabs>
          <w:tab w:val="clear" w:pos="1440"/>
          <w:tab w:val="num" w:pos="357"/>
        </w:tabs>
        <w:spacing w:after="0" w:line="360" w:lineRule="auto"/>
        <w:ind w:left="425" w:hanging="425"/>
        <w:jc w:val="both"/>
        <w:rPr>
          <w:rFonts w:ascii="Arial" w:hAnsi="Arial" w:cs="Arial"/>
          <w:bCs/>
        </w:rPr>
      </w:pPr>
      <w:r>
        <w:rPr>
          <w:rFonts w:ascii="Arial" w:hAnsi="Arial" w:cs="Arial"/>
          <w:bCs/>
        </w:rPr>
        <w:t>Realizacja usługi gwarancyjnej będzie potwierdzona w protokole zdawczo-odbiorczym.</w:t>
      </w:r>
    </w:p>
    <w:p w14:paraId="4512F84A" w14:textId="4128CAF2" w:rsidR="001621C8" w:rsidRPr="009071D0" w:rsidRDefault="001621C8" w:rsidP="00C73175">
      <w:pPr>
        <w:spacing w:line="276" w:lineRule="auto"/>
        <w:ind w:hanging="284"/>
        <w:jc w:val="center"/>
        <w:rPr>
          <w:rFonts w:ascii="Arial" w:hAnsi="Arial" w:cs="Arial"/>
          <w:b/>
          <w:sz w:val="22"/>
          <w:szCs w:val="22"/>
        </w:rPr>
      </w:pPr>
      <w:r w:rsidRPr="009071D0">
        <w:rPr>
          <w:rFonts w:ascii="Arial" w:hAnsi="Arial" w:cs="Arial"/>
          <w:b/>
          <w:bCs/>
          <w:sz w:val="22"/>
          <w:szCs w:val="22"/>
        </w:rPr>
        <w:t>§</w:t>
      </w:r>
      <w:r w:rsidR="009071D0" w:rsidRPr="009071D0">
        <w:rPr>
          <w:rFonts w:ascii="Arial" w:hAnsi="Arial" w:cs="Arial"/>
          <w:b/>
          <w:bCs/>
          <w:sz w:val="22"/>
          <w:szCs w:val="22"/>
        </w:rPr>
        <w:t>7</w:t>
      </w:r>
    </w:p>
    <w:p w14:paraId="5B41C488" w14:textId="4B7E3DBA" w:rsidR="001621C8" w:rsidRDefault="001621C8" w:rsidP="00C73175">
      <w:pPr>
        <w:spacing w:after="120" w:line="276" w:lineRule="auto"/>
        <w:ind w:hanging="284"/>
        <w:jc w:val="center"/>
        <w:rPr>
          <w:rFonts w:ascii="Arial" w:hAnsi="Arial" w:cs="Arial"/>
          <w:b/>
          <w:sz w:val="22"/>
          <w:szCs w:val="22"/>
        </w:rPr>
      </w:pPr>
      <w:r w:rsidRPr="009071D0">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pPr>
        <w:pStyle w:val="Akapitzlist"/>
        <w:numPr>
          <w:ilvl w:val="0"/>
          <w:numId w:val="29"/>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pPr>
        <w:pStyle w:val="Akapitzlist"/>
        <w:numPr>
          <w:ilvl w:val="2"/>
          <w:numId w:val="30"/>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pPr>
        <w:pStyle w:val="Akapitzlist"/>
        <w:numPr>
          <w:ilvl w:val="2"/>
          <w:numId w:val="30"/>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pPr>
        <w:pStyle w:val="Akapitzlist"/>
        <w:numPr>
          <w:ilvl w:val="2"/>
          <w:numId w:val="30"/>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4E59AD65" w:rsidR="001621C8" w:rsidRDefault="001621C8">
      <w:pPr>
        <w:pStyle w:val="Akapitzlist"/>
        <w:numPr>
          <w:ilvl w:val="2"/>
          <w:numId w:val="30"/>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692638">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pPr>
        <w:pStyle w:val="Akapitzlist"/>
        <w:numPr>
          <w:ilvl w:val="0"/>
          <w:numId w:val="29"/>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pPr>
        <w:pStyle w:val="Akapitzlist"/>
        <w:numPr>
          <w:ilvl w:val="2"/>
          <w:numId w:val="31"/>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pPr>
        <w:pStyle w:val="Akapitzlist"/>
        <w:numPr>
          <w:ilvl w:val="2"/>
          <w:numId w:val="31"/>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77777777" w:rsidR="001621C8" w:rsidRPr="007E70F3" w:rsidRDefault="001621C8">
      <w:pPr>
        <w:pStyle w:val="Akapitzlist"/>
        <w:numPr>
          <w:ilvl w:val="2"/>
          <w:numId w:val="31"/>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Pr="007E70F3">
        <w:rPr>
          <w:rFonts w:ascii="Arial" w:hAnsi="Arial" w:cs="Arial"/>
          <w:b/>
          <w:color w:val="000000"/>
        </w:rPr>
        <w:t xml:space="preserve">lub </w:t>
      </w:r>
      <w:r>
        <w:rPr>
          <w:rFonts w:ascii="Arial" w:hAnsi="Arial" w:cs="Arial"/>
          <w:b/>
          <w:color w:val="000000"/>
        </w:rPr>
        <w:t>3</w:t>
      </w:r>
      <w:r w:rsidRPr="007E70F3">
        <w:rPr>
          <w:rFonts w:ascii="Arial" w:hAnsi="Arial" w:cs="Arial"/>
          <w:b/>
          <w:color w:val="000000"/>
        </w:rPr>
        <w:t xml:space="preserve"> </w:t>
      </w:r>
      <w:r w:rsidRPr="007E70F3">
        <w:rPr>
          <w:rFonts w:ascii="Arial" w:hAnsi="Arial" w:cs="Arial"/>
          <w:color w:val="000000"/>
        </w:rPr>
        <w:t xml:space="preserve">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w:t>
      </w:r>
      <w:r w:rsidRPr="007E70F3">
        <w:rPr>
          <w:rFonts w:ascii="Arial" w:hAnsi="Arial" w:cs="Arial"/>
          <w:color w:val="000000"/>
        </w:rPr>
        <w:lastRenderedPageBreak/>
        <w:t>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pPr>
        <w:pStyle w:val="Akapitzlist"/>
        <w:numPr>
          <w:ilvl w:val="2"/>
          <w:numId w:val="31"/>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586335DB" w:rsidR="001621C8" w:rsidRDefault="001621C8">
      <w:pPr>
        <w:pStyle w:val="Akapitzlist"/>
        <w:numPr>
          <w:ilvl w:val="2"/>
          <w:numId w:val="31"/>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Pr="007E70F3">
        <w:rPr>
          <w:rFonts w:ascii="Arial" w:hAnsi="Arial" w:cs="Arial"/>
          <w:color w:val="000000"/>
        </w:rPr>
        <w:t>, wynagrodzenie Wykonawcy ulegnie zmianie o  kwotę odpowiadającą zmianie kosztu Wykonawcy ponoszonego w</w:t>
      </w:r>
      <w:r w:rsidR="00692638">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692638">
        <w:rPr>
          <w:rFonts w:ascii="Arial" w:hAnsi="Arial" w:cs="Arial"/>
          <w:color w:val="000000"/>
        </w:rPr>
        <w:t> </w:t>
      </w:r>
      <w:r w:rsidRPr="007E70F3">
        <w:rPr>
          <w:rFonts w:ascii="Arial" w:hAnsi="Arial" w:cs="Arial"/>
          <w:color w:val="000000"/>
        </w:rPr>
        <w:t>realizacją przedmiotu Umowy.</w:t>
      </w:r>
    </w:p>
    <w:p w14:paraId="5146C2EF" w14:textId="77777777" w:rsidR="001621C8" w:rsidRPr="007E70F3" w:rsidRDefault="001621C8">
      <w:pPr>
        <w:pStyle w:val="Akapitzlist"/>
        <w:numPr>
          <w:ilvl w:val="2"/>
          <w:numId w:val="31"/>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13D552C" w:rsidR="001621C8" w:rsidRPr="007E70F3" w:rsidRDefault="001621C8">
      <w:pPr>
        <w:pStyle w:val="Akapitzlist"/>
        <w:numPr>
          <w:ilvl w:val="0"/>
          <w:numId w:val="29"/>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692638">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pPr>
        <w:pStyle w:val="Akapitzlist"/>
        <w:numPr>
          <w:ilvl w:val="3"/>
          <w:numId w:val="32"/>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77777777" w:rsidR="001621C8" w:rsidRPr="007E70F3" w:rsidRDefault="001621C8">
      <w:pPr>
        <w:pStyle w:val="Akapitzlist"/>
        <w:numPr>
          <w:ilvl w:val="3"/>
          <w:numId w:val="32"/>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235FEAAF" w14:textId="77777777" w:rsidR="001621C8" w:rsidRDefault="001621C8">
      <w:pPr>
        <w:pStyle w:val="Akapitzlist"/>
        <w:numPr>
          <w:ilvl w:val="0"/>
          <w:numId w:val="29"/>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lastRenderedPageBreak/>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pPr>
        <w:pStyle w:val="Akapitzlist"/>
        <w:numPr>
          <w:ilvl w:val="0"/>
          <w:numId w:val="29"/>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pPr>
        <w:pStyle w:val="Akapitzlist"/>
        <w:numPr>
          <w:ilvl w:val="0"/>
          <w:numId w:val="29"/>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9071D0">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pPr>
        <w:pStyle w:val="Akapitzlist"/>
        <w:numPr>
          <w:ilvl w:val="0"/>
          <w:numId w:val="29"/>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pPr>
        <w:pStyle w:val="Akapitzlist"/>
        <w:numPr>
          <w:ilvl w:val="0"/>
          <w:numId w:val="29"/>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2E7C7FE9" w:rsidR="001621C8" w:rsidRPr="009071D0" w:rsidRDefault="001621C8">
      <w:pPr>
        <w:pStyle w:val="Akapitzlist"/>
        <w:numPr>
          <w:ilvl w:val="0"/>
          <w:numId w:val="29"/>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7E14A3">
        <w:rPr>
          <w:rFonts w:ascii="Arial" w:hAnsi="Arial" w:cs="Arial"/>
          <w:color w:val="000000"/>
        </w:rPr>
        <w:t xml:space="preserve">                 </w:t>
      </w:r>
      <w:r w:rsidRPr="006F46CB">
        <w:rPr>
          <w:rFonts w:ascii="Arial" w:hAnsi="Arial" w:cs="Arial"/>
          <w:color w:val="000000"/>
        </w:rPr>
        <w:t xml:space="preserve">6 miesięcy wykonywania </w:t>
      </w:r>
      <w:r w:rsidRPr="009071D0">
        <w:rPr>
          <w:rFonts w:ascii="Arial" w:hAnsi="Arial" w:cs="Arial"/>
          <w:color w:val="000000"/>
        </w:rPr>
        <w:t xml:space="preserve">usługi. </w:t>
      </w:r>
    </w:p>
    <w:p w14:paraId="74F97F37" w14:textId="2A70C6E7" w:rsidR="001621C8" w:rsidRPr="006F46CB" w:rsidRDefault="001621C8">
      <w:pPr>
        <w:pStyle w:val="Akapitzlist"/>
        <w:numPr>
          <w:ilvl w:val="0"/>
          <w:numId w:val="29"/>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9071D0">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xml:space="preserve">, pod warunkiem że </w:t>
      </w:r>
      <w:r w:rsidR="00F7273A">
        <w:rPr>
          <w:rFonts w:ascii="Arial" w:hAnsi="Arial" w:cs="Arial"/>
          <w:color w:val="000000"/>
        </w:rPr>
        <w:t xml:space="preserve">maksymalna wartość Umowy, na skutek zmian wprowadzony na mocy niniejszego paragrafu, </w:t>
      </w:r>
      <w:r w:rsidR="0013518D">
        <w:rPr>
          <w:rFonts w:ascii="Arial" w:hAnsi="Arial" w:cs="Arial"/>
          <w:color w:val="000000"/>
        </w:rPr>
        <w:t xml:space="preserve">nie </w:t>
      </w:r>
      <w:r w:rsidR="00F7273A">
        <w:rPr>
          <w:rFonts w:ascii="Arial" w:hAnsi="Arial" w:cs="Arial"/>
          <w:color w:val="000000"/>
        </w:rPr>
        <w:t xml:space="preserve">przekroczy </w:t>
      </w:r>
      <w:r w:rsidR="0013518D">
        <w:rPr>
          <w:rFonts w:ascii="Arial" w:hAnsi="Arial" w:cs="Arial"/>
          <w:color w:val="000000"/>
        </w:rPr>
        <w:t>kwoty z art. 2 pkt. 1 Ustawy PZP</w:t>
      </w:r>
      <w:r w:rsidRPr="006F46CB">
        <w:rPr>
          <w:rFonts w:ascii="Arial" w:hAnsi="Arial" w:cs="Arial"/>
          <w:color w:val="000000"/>
        </w:rPr>
        <w:t xml:space="preserve">. </w:t>
      </w:r>
    </w:p>
    <w:p w14:paraId="22925F9D" w14:textId="77777777" w:rsidR="001621C8" w:rsidRPr="00550237" w:rsidRDefault="001621C8">
      <w:pPr>
        <w:pStyle w:val="Akapitzlist"/>
        <w:numPr>
          <w:ilvl w:val="0"/>
          <w:numId w:val="29"/>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6B62A292" w:rsidR="000175C7" w:rsidRDefault="000175C7" w:rsidP="00692638">
      <w:pPr>
        <w:spacing w:line="276" w:lineRule="auto"/>
        <w:ind w:hanging="284"/>
        <w:jc w:val="center"/>
        <w:rPr>
          <w:rFonts w:ascii="Arial" w:eastAsia="Calibri" w:hAnsi="Arial" w:cs="Arial"/>
          <w:b/>
          <w:sz w:val="22"/>
          <w:szCs w:val="22"/>
        </w:rPr>
      </w:pPr>
      <w:r>
        <w:rPr>
          <w:rFonts w:ascii="Arial" w:hAnsi="Arial" w:cs="Arial"/>
          <w:b/>
          <w:sz w:val="22"/>
          <w:szCs w:val="22"/>
        </w:rPr>
        <w:t>§</w:t>
      </w:r>
      <w:r w:rsidR="009071D0">
        <w:rPr>
          <w:rFonts w:ascii="Arial" w:hAnsi="Arial" w:cs="Arial"/>
          <w:b/>
          <w:sz w:val="22"/>
          <w:szCs w:val="22"/>
        </w:rPr>
        <w:t>8</w:t>
      </w:r>
    </w:p>
    <w:p w14:paraId="62BC8F24" w14:textId="77777777" w:rsidR="000175C7" w:rsidRDefault="000175C7" w:rsidP="00692638">
      <w:pPr>
        <w:spacing w:after="120" w:line="276" w:lineRule="auto"/>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55E31169"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692638">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692638">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pPr>
        <w:pStyle w:val="Akapitzlist"/>
        <w:numPr>
          <w:ilvl w:val="0"/>
          <w:numId w:val="25"/>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pPr>
        <w:pStyle w:val="Akapitzlist"/>
        <w:numPr>
          <w:ilvl w:val="0"/>
          <w:numId w:val="25"/>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pPr>
        <w:pStyle w:val="Akapitzlist"/>
        <w:numPr>
          <w:ilvl w:val="0"/>
          <w:numId w:val="25"/>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w:t>
      </w:r>
      <w:r>
        <w:rPr>
          <w:rFonts w:ascii="Arial" w:hAnsi="Arial" w:cs="Arial"/>
          <w:lang w:eastAsia="pl-PL"/>
        </w:rPr>
        <w:lastRenderedPageBreak/>
        <w:t>na ważne względy interesu publicznego Unii Europejskiej lub państwa członkowskiego);</w:t>
      </w:r>
    </w:p>
    <w:p w14:paraId="18A2DF27" w14:textId="77777777" w:rsidR="00F851BA" w:rsidRDefault="00F851BA">
      <w:pPr>
        <w:pStyle w:val="Akapitzlist"/>
        <w:numPr>
          <w:ilvl w:val="0"/>
          <w:numId w:val="25"/>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pPr>
        <w:pStyle w:val="Akapitzlist"/>
        <w:numPr>
          <w:ilvl w:val="0"/>
          <w:numId w:val="25"/>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pPr>
        <w:pStyle w:val="Akapitzlist"/>
        <w:numPr>
          <w:ilvl w:val="0"/>
          <w:numId w:val="24"/>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pPr>
        <w:pStyle w:val="Akapitzlist"/>
        <w:numPr>
          <w:ilvl w:val="0"/>
          <w:numId w:val="26"/>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pPr>
        <w:pStyle w:val="Akapitzlist"/>
        <w:numPr>
          <w:ilvl w:val="0"/>
          <w:numId w:val="26"/>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pPr>
        <w:pStyle w:val="Akapitzlist"/>
        <w:numPr>
          <w:ilvl w:val="0"/>
          <w:numId w:val="24"/>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pPr>
        <w:pStyle w:val="Akapitzlist"/>
        <w:numPr>
          <w:ilvl w:val="0"/>
          <w:numId w:val="24"/>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031FCD07" w:rsidR="000175C7" w:rsidRDefault="000175C7" w:rsidP="00692638">
      <w:pPr>
        <w:spacing w:line="276" w:lineRule="auto"/>
        <w:jc w:val="center"/>
        <w:rPr>
          <w:rFonts w:ascii="Arial" w:hAnsi="Arial" w:cs="Arial"/>
          <w:b/>
          <w:bCs/>
          <w:sz w:val="22"/>
          <w:szCs w:val="22"/>
        </w:rPr>
      </w:pPr>
      <w:r>
        <w:rPr>
          <w:rFonts w:ascii="Arial" w:hAnsi="Arial" w:cs="Arial"/>
          <w:b/>
          <w:bCs/>
          <w:sz w:val="22"/>
          <w:szCs w:val="22"/>
        </w:rPr>
        <w:t>§</w:t>
      </w:r>
      <w:r w:rsidR="009071D0">
        <w:rPr>
          <w:rFonts w:ascii="Arial" w:hAnsi="Arial" w:cs="Arial"/>
          <w:b/>
          <w:bCs/>
          <w:sz w:val="22"/>
          <w:szCs w:val="22"/>
        </w:rPr>
        <w:t>9</w:t>
      </w:r>
    </w:p>
    <w:p w14:paraId="32C7FE54" w14:textId="77777777" w:rsidR="000175C7" w:rsidRDefault="000175C7" w:rsidP="00692638">
      <w:pPr>
        <w:spacing w:after="120" w:line="276" w:lineRule="auto"/>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pPr>
        <w:pStyle w:val="ListParagraph1"/>
        <w:numPr>
          <w:ilvl w:val="0"/>
          <w:numId w:val="27"/>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pPr>
        <w:pStyle w:val="ListParagraph1"/>
        <w:numPr>
          <w:ilvl w:val="0"/>
          <w:numId w:val="27"/>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pPr>
        <w:pStyle w:val="ListParagraph1"/>
        <w:numPr>
          <w:ilvl w:val="0"/>
          <w:numId w:val="27"/>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0F0353C5" w:rsidR="00B61D27" w:rsidRPr="00B61D27" w:rsidRDefault="00B61D27">
      <w:pPr>
        <w:pStyle w:val="ListParagraph1"/>
        <w:numPr>
          <w:ilvl w:val="0"/>
          <w:numId w:val="27"/>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692638">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692638">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4E7E0D1E" w:rsidR="006760E6" w:rsidRPr="00B61D27" w:rsidRDefault="006760E6">
      <w:pPr>
        <w:pStyle w:val="ListParagraph1"/>
        <w:numPr>
          <w:ilvl w:val="0"/>
          <w:numId w:val="27"/>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692638">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692638">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692638">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29478CAF" w:rsidR="000175C7" w:rsidRDefault="000175C7">
      <w:pPr>
        <w:pStyle w:val="ListParagraph1"/>
        <w:numPr>
          <w:ilvl w:val="0"/>
          <w:numId w:val="27"/>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692638">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pPr>
        <w:pStyle w:val="ListParagraph1"/>
        <w:numPr>
          <w:ilvl w:val="0"/>
          <w:numId w:val="27"/>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pPr>
        <w:pStyle w:val="ListParagraph1"/>
        <w:numPr>
          <w:ilvl w:val="0"/>
          <w:numId w:val="27"/>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24B2838B"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 xml:space="preserve">Załącznik nr 1 – </w:t>
      </w:r>
      <w:r w:rsidR="009071D0">
        <w:rPr>
          <w:rFonts w:ascii="Arial" w:hAnsi="Arial" w:cs="Arial"/>
        </w:rPr>
        <w:t>protokół zdawczo – odbiorczy (wzór)</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63C0A89B" w14:textId="26C33C8A" w:rsidR="000175C7" w:rsidRDefault="000175C7" w:rsidP="00077141">
      <w:pPr>
        <w:pStyle w:val="ListParagraph1"/>
        <w:spacing w:after="0" w:line="360" w:lineRule="auto"/>
        <w:ind w:left="360"/>
        <w:jc w:val="both"/>
        <w:rPr>
          <w:rFonts w:ascii="Arial" w:hAnsi="Arial" w:cs="Arial"/>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3C62" w14:textId="77777777" w:rsidR="00F75D80" w:rsidRDefault="00F75D80" w:rsidP="000F0277">
      <w:r>
        <w:separator/>
      </w:r>
    </w:p>
  </w:endnote>
  <w:endnote w:type="continuationSeparator" w:id="0">
    <w:p w14:paraId="7223BEBF" w14:textId="77777777" w:rsidR="00F75D80" w:rsidRDefault="00F75D80"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367B" w14:textId="77777777" w:rsidR="00F75D80" w:rsidRDefault="00F75D80" w:rsidP="000F0277">
      <w:r>
        <w:separator/>
      </w:r>
    </w:p>
  </w:footnote>
  <w:footnote w:type="continuationSeparator" w:id="0">
    <w:p w14:paraId="613028A7" w14:textId="77777777" w:rsidR="00F75D80" w:rsidRDefault="00F75D80"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67A22F5D"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692638">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A464BAC"/>
    <w:multiLevelType w:val="hybridMultilevel"/>
    <w:tmpl w:val="7BD2B85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8EACD002"/>
    <w:lvl w:ilvl="0" w:tplc="7CD0AD38">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A6E36"/>
    <w:multiLevelType w:val="multilevel"/>
    <w:tmpl w:val="A81EEF60"/>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0"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29E734A7"/>
    <w:multiLevelType w:val="hybridMultilevel"/>
    <w:tmpl w:val="FE6C01AC"/>
    <w:lvl w:ilvl="0" w:tplc="F038556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45C27833"/>
    <w:multiLevelType w:val="hybridMultilevel"/>
    <w:tmpl w:val="A9F6D7BE"/>
    <w:lvl w:ilvl="0" w:tplc="3C0AD954">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9"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822C6D"/>
    <w:multiLevelType w:val="hybridMultilevel"/>
    <w:tmpl w:val="470E3A6C"/>
    <w:name w:val="WW8Num2325"/>
    <w:lvl w:ilvl="0" w:tplc="A2AABE22">
      <w:start w:val="1"/>
      <w:numFmt w:val="decimal"/>
      <w:lvlText w:val="%1."/>
      <w:lvlJc w:val="left"/>
      <w:pPr>
        <w:tabs>
          <w:tab w:val="num" w:pos="360"/>
        </w:tabs>
        <w:ind w:left="360" w:hanging="360"/>
      </w:pPr>
      <w:rPr>
        <w:rFonts w:ascii="Arial" w:eastAsia="Lucida Sans Unicode"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CDE6DE8"/>
    <w:multiLevelType w:val="hybridMultilevel"/>
    <w:tmpl w:val="5660131C"/>
    <w:lvl w:ilvl="0" w:tplc="04150011">
      <w:start w:val="1"/>
      <w:numFmt w:val="decimal"/>
      <w:lvlText w:val="%1)"/>
      <w:lvlJc w:val="left"/>
      <w:pPr>
        <w:ind w:left="1145" w:hanging="360"/>
      </w:pPr>
    </w:lvl>
    <w:lvl w:ilvl="1" w:tplc="04150011">
      <w:start w:val="1"/>
      <w:numFmt w:val="decimal"/>
      <w:lvlText w:val="%2)"/>
      <w:lvlJc w:val="left"/>
      <w:pPr>
        <w:ind w:left="149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4936C98"/>
    <w:multiLevelType w:val="hybridMultilevel"/>
    <w:tmpl w:val="4D8ED10E"/>
    <w:lvl w:ilvl="0" w:tplc="0415000F">
      <w:start w:val="1"/>
      <w:numFmt w:val="decimal"/>
      <w:lvlText w:val="%1."/>
      <w:lvlJc w:val="left"/>
      <w:pPr>
        <w:ind w:left="720" w:hanging="360"/>
      </w:pPr>
      <w:rPr>
        <w:rFonts w:hint="default"/>
        <w:b w:val="0"/>
      </w:rPr>
    </w:lvl>
    <w:lvl w:ilvl="1" w:tplc="977AAD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49"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99697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860455">
    <w:abstractNumId w:val="47"/>
  </w:num>
  <w:num w:numId="3" w16cid:durableId="1283612671">
    <w:abstractNumId w:val="49"/>
  </w:num>
  <w:num w:numId="4" w16cid:durableId="1040013801">
    <w:abstractNumId w:val="6"/>
  </w:num>
  <w:num w:numId="5" w16cid:durableId="1094933947">
    <w:abstractNumId w:val="22"/>
  </w:num>
  <w:num w:numId="6" w16cid:durableId="1470319508">
    <w:abstractNumId w:val="42"/>
  </w:num>
  <w:num w:numId="7" w16cid:durableId="986670789">
    <w:abstractNumId w:val="4"/>
  </w:num>
  <w:num w:numId="8" w16cid:durableId="1265186957">
    <w:abstractNumId w:val="33"/>
  </w:num>
  <w:num w:numId="9" w16cid:durableId="1037122334">
    <w:abstractNumId w:val="48"/>
  </w:num>
  <w:num w:numId="10" w16cid:durableId="148785810">
    <w:abstractNumId w:val="19"/>
  </w:num>
  <w:num w:numId="11" w16cid:durableId="1273897914">
    <w:abstractNumId w:val="29"/>
  </w:num>
  <w:num w:numId="12" w16cid:durableId="279335614">
    <w:abstractNumId w:val="26"/>
  </w:num>
  <w:num w:numId="13" w16cid:durableId="1583101533">
    <w:abstractNumId w:val="36"/>
  </w:num>
  <w:num w:numId="14" w16cid:durableId="1297880393">
    <w:abstractNumId w:val="2"/>
    <w:lvlOverride w:ilvl="0">
      <w:startOverride w:val="1"/>
    </w:lvlOverride>
  </w:num>
  <w:num w:numId="15" w16cid:durableId="991759556">
    <w:abstractNumId w:val="46"/>
  </w:num>
  <w:num w:numId="16" w16cid:durableId="1055079503">
    <w:abstractNumId w:val="30"/>
  </w:num>
  <w:num w:numId="17" w16cid:durableId="494106374">
    <w:abstractNumId w:val="28"/>
  </w:num>
  <w:num w:numId="18" w16cid:durableId="764960092">
    <w:abstractNumId w:val="27"/>
  </w:num>
  <w:num w:numId="19" w16cid:durableId="17564418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45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02611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35515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75515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99365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3805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7354061">
    <w:abstractNumId w:val="21"/>
    <w:lvlOverride w:ilvl="0">
      <w:startOverride w:val="1"/>
    </w:lvlOverride>
    <w:lvlOverride w:ilvl="1"/>
    <w:lvlOverride w:ilvl="2"/>
    <w:lvlOverride w:ilvl="3"/>
    <w:lvlOverride w:ilvl="4"/>
    <w:lvlOverride w:ilvl="5"/>
    <w:lvlOverride w:ilvl="6"/>
    <w:lvlOverride w:ilvl="7"/>
    <w:lvlOverride w:ilvl="8"/>
  </w:num>
  <w:num w:numId="27" w16cid:durableId="1497263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35990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7591502">
    <w:abstractNumId w:val="24"/>
  </w:num>
  <w:num w:numId="30" w16cid:durableId="920984657">
    <w:abstractNumId w:val="35"/>
  </w:num>
  <w:num w:numId="31" w16cid:durableId="599602362">
    <w:abstractNumId w:val="41"/>
  </w:num>
  <w:num w:numId="32" w16cid:durableId="470052169">
    <w:abstractNumId w:val="25"/>
  </w:num>
  <w:num w:numId="33" w16cid:durableId="1637292481">
    <w:abstractNumId w:val="38"/>
  </w:num>
  <w:num w:numId="34" w16cid:durableId="1823086494">
    <w:abstractNumId w:val="31"/>
  </w:num>
  <w:num w:numId="35" w16cid:durableId="254292849">
    <w:abstractNumId w:val="21"/>
  </w:num>
  <w:num w:numId="36" w16cid:durableId="92551808">
    <w:abstractNumId w:val="20"/>
  </w:num>
  <w:num w:numId="37" w16cid:durableId="1841433188">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77141"/>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4759A"/>
    <w:rsid w:val="00250B2B"/>
    <w:rsid w:val="00251E75"/>
    <w:rsid w:val="002542B8"/>
    <w:rsid w:val="00256409"/>
    <w:rsid w:val="00277418"/>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3764"/>
    <w:rsid w:val="003B4632"/>
    <w:rsid w:val="003C456C"/>
    <w:rsid w:val="003C6BC8"/>
    <w:rsid w:val="003E4056"/>
    <w:rsid w:val="003E6BD1"/>
    <w:rsid w:val="00402264"/>
    <w:rsid w:val="00416835"/>
    <w:rsid w:val="004272D2"/>
    <w:rsid w:val="004408A2"/>
    <w:rsid w:val="00446D43"/>
    <w:rsid w:val="004510CF"/>
    <w:rsid w:val="00453002"/>
    <w:rsid w:val="00457AA9"/>
    <w:rsid w:val="00462DE2"/>
    <w:rsid w:val="00466257"/>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E0168"/>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648DC"/>
    <w:rsid w:val="005658AE"/>
    <w:rsid w:val="005671FF"/>
    <w:rsid w:val="00571803"/>
    <w:rsid w:val="00581A1E"/>
    <w:rsid w:val="00582346"/>
    <w:rsid w:val="005914AE"/>
    <w:rsid w:val="005934C0"/>
    <w:rsid w:val="00594E04"/>
    <w:rsid w:val="0059539D"/>
    <w:rsid w:val="00597178"/>
    <w:rsid w:val="005A08BB"/>
    <w:rsid w:val="005B2BA3"/>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3AD5"/>
    <w:rsid w:val="00666D3E"/>
    <w:rsid w:val="006674D2"/>
    <w:rsid w:val="00670B95"/>
    <w:rsid w:val="006721F9"/>
    <w:rsid w:val="00672C5D"/>
    <w:rsid w:val="00673F6B"/>
    <w:rsid w:val="006760E6"/>
    <w:rsid w:val="00692638"/>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711AEF"/>
    <w:rsid w:val="007128B9"/>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4A3"/>
    <w:rsid w:val="007E15FA"/>
    <w:rsid w:val="007E2004"/>
    <w:rsid w:val="007E4CB4"/>
    <w:rsid w:val="007E5BC0"/>
    <w:rsid w:val="007F0589"/>
    <w:rsid w:val="007F0DE8"/>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011"/>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905A9D"/>
    <w:rsid w:val="009071D0"/>
    <w:rsid w:val="00910B47"/>
    <w:rsid w:val="00910DF3"/>
    <w:rsid w:val="00912793"/>
    <w:rsid w:val="00912D7F"/>
    <w:rsid w:val="00922C3C"/>
    <w:rsid w:val="00924947"/>
    <w:rsid w:val="009254E9"/>
    <w:rsid w:val="009276D0"/>
    <w:rsid w:val="009335E5"/>
    <w:rsid w:val="00935500"/>
    <w:rsid w:val="009610A4"/>
    <w:rsid w:val="00963C48"/>
    <w:rsid w:val="00972444"/>
    <w:rsid w:val="0097292F"/>
    <w:rsid w:val="009754A2"/>
    <w:rsid w:val="00982472"/>
    <w:rsid w:val="00986285"/>
    <w:rsid w:val="0098676A"/>
    <w:rsid w:val="0098774B"/>
    <w:rsid w:val="009906D1"/>
    <w:rsid w:val="009A633B"/>
    <w:rsid w:val="009B0FB7"/>
    <w:rsid w:val="009B2D04"/>
    <w:rsid w:val="009B4C2E"/>
    <w:rsid w:val="009B530C"/>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E749B"/>
    <w:rsid w:val="00AF08AB"/>
    <w:rsid w:val="00AF5674"/>
    <w:rsid w:val="00B06D0A"/>
    <w:rsid w:val="00B07CDC"/>
    <w:rsid w:val="00B148C1"/>
    <w:rsid w:val="00B157E0"/>
    <w:rsid w:val="00B236A2"/>
    <w:rsid w:val="00B2455D"/>
    <w:rsid w:val="00B2726F"/>
    <w:rsid w:val="00B311F1"/>
    <w:rsid w:val="00B36475"/>
    <w:rsid w:val="00B36F4D"/>
    <w:rsid w:val="00B44F2B"/>
    <w:rsid w:val="00B45601"/>
    <w:rsid w:val="00B47FDD"/>
    <w:rsid w:val="00B51541"/>
    <w:rsid w:val="00B5479A"/>
    <w:rsid w:val="00B61D27"/>
    <w:rsid w:val="00B72C87"/>
    <w:rsid w:val="00B878A6"/>
    <w:rsid w:val="00B930F3"/>
    <w:rsid w:val="00BA0E12"/>
    <w:rsid w:val="00BA6A08"/>
    <w:rsid w:val="00BB0689"/>
    <w:rsid w:val="00BB100F"/>
    <w:rsid w:val="00BB45EF"/>
    <w:rsid w:val="00BC1700"/>
    <w:rsid w:val="00BC7809"/>
    <w:rsid w:val="00BD10D7"/>
    <w:rsid w:val="00BF1A8B"/>
    <w:rsid w:val="00BF1E43"/>
    <w:rsid w:val="00BF3D7C"/>
    <w:rsid w:val="00BF3E0C"/>
    <w:rsid w:val="00BF4064"/>
    <w:rsid w:val="00C03D8E"/>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73175"/>
    <w:rsid w:val="00C81081"/>
    <w:rsid w:val="00C90022"/>
    <w:rsid w:val="00C93FF1"/>
    <w:rsid w:val="00CA496F"/>
    <w:rsid w:val="00CB53E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527"/>
    <w:rsid w:val="00D72896"/>
    <w:rsid w:val="00D7534E"/>
    <w:rsid w:val="00D86C19"/>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4008"/>
    <w:rsid w:val="00E83114"/>
    <w:rsid w:val="00E849A7"/>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7273A"/>
    <w:rsid w:val="00F75D80"/>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 w:type="paragraph" w:styleId="Poprawka">
    <w:name w:val="Revision"/>
    <w:hidden/>
    <w:uiPriority w:val="99"/>
    <w:semiHidden/>
    <w:rsid w:val="00BF3D7C"/>
    <w:pPr>
      <w:spacing w:line="240" w:lineRule="auto"/>
    </w:pPr>
    <w:rPr>
      <w:rFonts w:ascii="Verdana" w:eastAsia="Lucida Sans Unicode" w:hAnsi="Verdana"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9677">
      <w:bodyDiv w:val="1"/>
      <w:marLeft w:val="0"/>
      <w:marRight w:val="0"/>
      <w:marTop w:val="0"/>
      <w:marBottom w:val="0"/>
      <w:divBdr>
        <w:top w:val="none" w:sz="0" w:space="0" w:color="auto"/>
        <w:left w:val="none" w:sz="0" w:space="0" w:color="auto"/>
        <w:bottom w:val="none" w:sz="0" w:space="0" w:color="auto"/>
        <w:right w:val="none" w:sz="0" w:space="0" w:color="auto"/>
      </w:divBdr>
    </w:div>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1695155647">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89FA-FD59-464F-8AAB-47BBF130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3873</Words>
  <Characters>23241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7</cp:revision>
  <cp:lastPrinted>2022-12-22T08:00:00Z</cp:lastPrinted>
  <dcterms:created xsi:type="dcterms:W3CDTF">2022-12-22T07:52:00Z</dcterms:created>
  <dcterms:modified xsi:type="dcterms:W3CDTF">2022-12-22T08:24:00Z</dcterms:modified>
</cp:coreProperties>
</file>