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176492F9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CC6407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/202</w:t>
      </w:r>
      <w:r w:rsidR="00B01FE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B8DC928" w:rsidR="00C41ED1" w:rsidRPr="00D72896" w:rsidRDefault="00C41ED1" w:rsidP="0018585F">
      <w:pPr>
        <w:pStyle w:val="Tekstpodstawowywcity"/>
        <w:spacing w:after="0"/>
        <w:ind w:left="284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72896">
        <w:rPr>
          <w:rFonts w:ascii="Arial" w:hAnsi="Arial" w:cs="Arial"/>
          <w:sz w:val="20"/>
        </w:rPr>
        <w:t xml:space="preserve">     </w:t>
      </w:r>
      <w:r w:rsidRPr="00D72896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D72896" w:rsidRDefault="00C41ED1" w:rsidP="0018585F">
      <w:pPr>
        <w:pStyle w:val="WW-Nagwek1111"/>
        <w:spacing w:before="0" w:after="0"/>
        <w:ind w:left="23" w:firstLine="4638"/>
        <w:rPr>
          <w:rFonts w:cs="Arial"/>
          <w:sz w:val="20"/>
        </w:rPr>
      </w:pPr>
      <w:r w:rsidRPr="00D72896">
        <w:rPr>
          <w:sz w:val="20"/>
          <w:szCs w:val="20"/>
        </w:rPr>
        <w:t>Zakład Gospodarki Komunalnej</w:t>
      </w:r>
    </w:p>
    <w:p w14:paraId="447EA5B1" w14:textId="77777777" w:rsidR="00C41ED1" w:rsidRDefault="00C41ED1" w:rsidP="00D72896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02BD9CFB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CC6407">
        <w:rPr>
          <w:rFonts w:ascii="Arial" w:hAnsi="Arial" w:cs="Arial"/>
          <w:b/>
          <w:color w:val="0070C0"/>
          <w:sz w:val="22"/>
          <w:szCs w:val="22"/>
        </w:rPr>
        <w:t>Dostawa fabrycznie nowej kosiarki bijakowej tylno-bocznej PRONAR BBK 160M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18585F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46C697A6" w14:textId="33AE0C52" w:rsidR="00C41ED1" w:rsidRPr="00CC6407" w:rsidRDefault="00C41ED1" w:rsidP="00A50414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C6407">
        <w:rPr>
          <w:rFonts w:ascii="Arial" w:hAnsi="Arial" w:cs="Arial"/>
          <w:sz w:val="20"/>
          <w:szCs w:val="20"/>
        </w:rPr>
        <w:t xml:space="preserve">Oferuję </w:t>
      </w:r>
      <w:r w:rsidR="00CC6407" w:rsidRPr="00CC6407">
        <w:rPr>
          <w:rFonts w:ascii="Arial" w:hAnsi="Arial" w:cs="Arial"/>
          <w:sz w:val="20"/>
          <w:szCs w:val="20"/>
        </w:rPr>
        <w:t>„Dostawę fabrycznie nowej kosiarki bijakowej tylno-bocznej PRONAR BBK 160M”</w:t>
      </w:r>
      <w:r w:rsidR="00523D8B" w:rsidRPr="00CC6407">
        <w:rPr>
          <w:rFonts w:ascii="Arial" w:hAnsi="Arial" w:cs="Arial"/>
          <w:sz w:val="20"/>
          <w:szCs w:val="20"/>
        </w:rPr>
        <w:t xml:space="preserve"> </w:t>
      </w:r>
      <w:r w:rsidRPr="00CC6407">
        <w:rPr>
          <w:rFonts w:ascii="Arial" w:hAnsi="Arial" w:cs="Arial"/>
          <w:sz w:val="20"/>
          <w:szCs w:val="20"/>
        </w:rPr>
        <w:t xml:space="preserve">zgodnie z wymogami Zapytania </w:t>
      </w:r>
      <w:r w:rsidR="00CC6407" w:rsidRPr="00CC6407">
        <w:rPr>
          <w:rFonts w:ascii="Arial" w:hAnsi="Arial" w:cs="Arial"/>
          <w:sz w:val="20"/>
          <w:szCs w:val="20"/>
        </w:rPr>
        <w:t>i specyfikacją techniczną</w:t>
      </w:r>
      <w:r w:rsidRPr="00CC6407">
        <w:rPr>
          <w:rFonts w:ascii="Arial" w:hAnsi="Arial" w:cs="Arial"/>
          <w:sz w:val="20"/>
          <w:szCs w:val="20"/>
        </w:rPr>
        <w:t xml:space="preserve"> </w:t>
      </w:r>
      <w:r w:rsidRPr="00CC6407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18585F">
        <w:rPr>
          <w:rFonts w:ascii="Arial" w:hAnsi="Arial" w:cs="Arial"/>
          <w:b/>
          <w:bCs/>
          <w:sz w:val="20"/>
          <w:szCs w:val="20"/>
          <w:u w:val="single"/>
        </w:rPr>
        <w:t>całkowitą</w:t>
      </w:r>
      <w:r w:rsidR="000D7BE0" w:rsidRPr="00CC64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6407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CC6407">
        <w:rPr>
          <w:rFonts w:ascii="Arial" w:hAnsi="Arial" w:cs="Arial"/>
          <w:b/>
          <w:bCs/>
          <w:sz w:val="20"/>
          <w:szCs w:val="20"/>
        </w:rPr>
        <w:t>:</w:t>
      </w:r>
      <w:r w:rsidRPr="00CC6407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 zł</w:t>
      </w:r>
      <w:r w:rsidR="000D7BE0" w:rsidRPr="00CC6407">
        <w:rPr>
          <w:rFonts w:ascii="Arial" w:hAnsi="Arial" w:cs="Arial"/>
          <w:b/>
          <w:bCs/>
          <w:sz w:val="20"/>
          <w:szCs w:val="20"/>
        </w:rPr>
        <w:t>otych</w:t>
      </w:r>
      <w:r w:rsidRPr="00CC6407">
        <w:rPr>
          <w:rFonts w:ascii="Arial" w:hAnsi="Arial" w:cs="Arial"/>
          <w:b/>
          <w:bCs/>
          <w:sz w:val="20"/>
          <w:szCs w:val="20"/>
        </w:rPr>
        <w:t>, czyli cena ofertowa brutto wynosi: ............... zł</w:t>
      </w:r>
      <w:r w:rsidR="000D7BE0" w:rsidRPr="00CC6407">
        <w:rPr>
          <w:rFonts w:ascii="Arial" w:hAnsi="Arial" w:cs="Arial"/>
          <w:b/>
          <w:bCs/>
          <w:sz w:val="20"/>
          <w:szCs w:val="20"/>
        </w:rPr>
        <w:t>otych</w:t>
      </w:r>
      <w:r w:rsidR="00CC64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6407">
        <w:rPr>
          <w:rFonts w:ascii="Arial" w:hAnsi="Arial" w:cs="Arial"/>
          <w:sz w:val="20"/>
          <w:szCs w:val="20"/>
        </w:rPr>
        <w:t>(słownie: ......</w:t>
      </w:r>
      <w:r w:rsidR="00CC6407">
        <w:rPr>
          <w:rFonts w:ascii="Arial" w:hAnsi="Arial" w:cs="Arial"/>
          <w:sz w:val="20"/>
          <w:szCs w:val="20"/>
        </w:rPr>
        <w:t>.........................</w:t>
      </w:r>
      <w:r w:rsidRPr="00CC6407">
        <w:rPr>
          <w:rFonts w:ascii="Arial" w:hAnsi="Arial" w:cs="Arial"/>
          <w:sz w:val="20"/>
          <w:szCs w:val="20"/>
        </w:rPr>
        <w:t>..............................................................................................)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 w:rsidRPr="00CC6407">
        <w:rPr>
          <w:rFonts w:ascii="Arial" w:hAnsi="Arial" w:cs="Arial"/>
          <w:sz w:val="20"/>
          <w:szCs w:val="20"/>
        </w:rPr>
        <w:t>.</w:t>
      </w:r>
    </w:p>
    <w:p w14:paraId="275A776E" w14:textId="40F159FF" w:rsidR="00D764D0" w:rsidRDefault="00D764D0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18585F">
        <w:rPr>
          <w:rFonts w:ascii="Arial" w:hAnsi="Arial" w:cs="Arial"/>
          <w:b/>
          <w:bCs/>
          <w:sz w:val="20"/>
          <w:szCs w:val="20"/>
        </w:rPr>
        <w:t xml:space="preserve">Oferuję ………. </w:t>
      </w:r>
      <w:r w:rsidR="00C5240F">
        <w:rPr>
          <w:rFonts w:ascii="Arial" w:hAnsi="Arial" w:cs="Arial"/>
          <w:b/>
          <w:bCs/>
          <w:sz w:val="20"/>
          <w:szCs w:val="20"/>
        </w:rPr>
        <w:t>miesięczną</w:t>
      </w:r>
      <w:r w:rsidRPr="0018585F">
        <w:rPr>
          <w:rFonts w:ascii="Arial" w:hAnsi="Arial" w:cs="Arial"/>
          <w:b/>
          <w:bCs/>
          <w:sz w:val="20"/>
          <w:szCs w:val="20"/>
        </w:rPr>
        <w:t xml:space="preserve"> gwarancję</w:t>
      </w:r>
      <w:r>
        <w:rPr>
          <w:rFonts w:ascii="Arial" w:hAnsi="Arial" w:cs="Arial"/>
          <w:sz w:val="20"/>
          <w:szCs w:val="20"/>
        </w:rPr>
        <w:t xml:space="preserve"> </w:t>
      </w:r>
      <w:r w:rsidR="0018585F">
        <w:rPr>
          <w:rFonts w:ascii="Arial" w:hAnsi="Arial" w:cs="Arial"/>
          <w:sz w:val="20"/>
          <w:szCs w:val="20"/>
        </w:rPr>
        <w:t>liczoną od dnia podpisania protokołu odbioru bez uwag i</w:t>
      </w:r>
      <w:r w:rsidR="005B6366">
        <w:rPr>
          <w:rFonts w:ascii="Arial" w:hAnsi="Arial" w:cs="Arial"/>
          <w:sz w:val="20"/>
          <w:szCs w:val="20"/>
        </w:rPr>
        <w:t> </w:t>
      </w:r>
      <w:r w:rsidR="0018585F">
        <w:rPr>
          <w:rFonts w:ascii="Arial" w:hAnsi="Arial" w:cs="Arial"/>
          <w:sz w:val="20"/>
          <w:szCs w:val="20"/>
        </w:rPr>
        <w:t>zastrzeżeń ze strony Zamawiającego.</w:t>
      </w:r>
    </w:p>
    <w:p w14:paraId="6B122F5E" w14:textId="6829D19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62D83DAB" w:rsidR="00446D43" w:rsidRPr="00446D43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 xml:space="preserve">art. 7 ust. 1 ustawy z dnia 13 kwietnia 2022 r. o szczególnych rozwiązaniach w zakresie przeciwdziałania wspieraniu agresji na Ukrainę oraz służących ochronie bezpieczeństwa narodowego (Dz. U. </w:t>
      </w:r>
      <w:r w:rsidR="003D5632">
        <w:rPr>
          <w:rFonts w:ascii="Arial" w:hAnsi="Arial" w:cs="Arial"/>
          <w:sz w:val="20"/>
          <w:szCs w:val="20"/>
        </w:rPr>
        <w:t xml:space="preserve">z 2023 </w:t>
      </w:r>
      <w:r w:rsidR="00446D43" w:rsidRPr="00446D43">
        <w:rPr>
          <w:rFonts w:ascii="Arial" w:hAnsi="Arial" w:cs="Arial"/>
          <w:sz w:val="20"/>
          <w:szCs w:val="20"/>
        </w:rPr>
        <w:t xml:space="preserve">poz. </w:t>
      </w:r>
      <w:r w:rsidR="003D5632">
        <w:rPr>
          <w:rFonts w:ascii="Arial" w:hAnsi="Arial" w:cs="Arial"/>
          <w:sz w:val="20"/>
          <w:szCs w:val="20"/>
        </w:rPr>
        <w:t xml:space="preserve">129 z </w:t>
      </w:r>
      <w:proofErr w:type="spellStart"/>
      <w:r w:rsidR="003D5632">
        <w:rPr>
          <w:rFonts w:ascii="Arial" w:hAnsi="Arial" w:cs="Arial"/>
          <w:sz w:val="20"/>
          <w:szCs w:val="20"/>
        </w:rPr>
        <w:t>późn</w:t>
      </w:r>
      <w:proofErr w:type="spellEnd"/>
      <w:r w:rsidR="003D563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D5632">
        <w:rPr>
          <w:rFonts w:ascii="Arial" w:hAnsi="Arial" w:cs="Arial"/>
          <w:sz w:val="20"/>
          <w:szCs w:val="20"/>
        </w:rPr>
        <w:t>zm</w:t>
      </w:r>
      <w:proofErr w:type="spellEnd"/>
      <w:r w:rsidR="00446D43" w:rsidRPr="00446D43">
        <w:rPr>
          <w:rFonts w:ascii="Arial" w:hAnsi="Arial" w:cs="Arial"/>
          <w:sz w:val="20"/>
          <w:szCs w:val="20"/>
        </w:rPr>
        <w:t>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0F11F498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5240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3846843D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</w:t>
      </w:r>
      <w:r w:rsidR="00CC640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Podpisano ………………………………….</w:t>
      </w:r>
    </w:p>
    <w:p w14:paraId="76312B03" w14:textId="5DD9A01D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CC6407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72AEF70C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CC6407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/202</w:t>
      </w:r>
      <w:r w:rsidR="00B01FE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9CB6DD" w14:textId="77777777" w:rsidR="00224992" w:rsidRDefault="00224992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34644B0" w14:textId="5CAC1B35" w:rsidR="002F20A3" w:rsidRPr="00EC4155" w:rsidRDefault="008B018A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SPECYFIKACJA  TECHNICZNA</w:t>
      </w:r>
    </w:p>
    <w:p w14:paraId="6E3AB12E" w14:textId="77777777" w:rsidR="00224992" w:rsidRDefault="008B018A" w:rsidP="00224992">
      <w:pPr>
        <w:jc w:val="center"/>
        <w:rPr>
          <w:rFonts w:ascii="Arial" w:hAnsi="Arial"/>
          <w:b/>
          <w:bCs/>
          <w:i/>
          <w:iCs/>
          <w:color w:val="00B0F0"/>
          <w:sz w:val="22"/>
          <w:szCs w:val="22"/>
        </w:rPr>
      </w:pPr>
      <w:r w:rsidRPr="008B018A">
        <w:rPr>
          <w:rFonts w:ascii="Arial" w:hAnsi="Arial"/>
          <w:b/>
          <w:bCs/>
          <w:i/>
          <w:iCs/>
          <w:color w:val="00B0F0"/>
          <w:sz w:val="22"/>
          <w:szCs w:val="22"/>
        </w:rPr>
        <w:t xml:space="preserve">Przedmiotem Zapytania jest dostawa fabrycznie nowej kosiarki bijakowej </w:t>
      </w:r>
    </w:p>
    <w:p w14:paraId="79C5F5F1" w14:textId="54557A1E" w:rsidR="00522095" w:rsidRPr="008B018A" w:rsidRDefault="008B018A" w:rsidP="00224992">
      <w:pPr>
        <w:jc w:val="center"/>
        <w:rPr>
          <w:rFonts w:ascii="Arial" w:hAnsi="Arial"/>
          <w:b/>
          <w:bCs/>
          <w:i/>
          <w:iCs/>
          <w:color w:val="00B0F0"/>
          <w:sz w:val="22"/>
          <w:szCs w:val="22"/>
        </w:rPr>
      </w:pPr>
      <w:r w:rsidRPr="008B018A">
        <w:rPr>
          <w:rFonts w:ascii="Arial" w:hAnsi="Arial"/>
          <w:b/>
          <w:bCs/>
          <w:i/>
          <w:iCs/>
          <w:color w:val="00B0F0"/>
          <w:sz w:val="22"/>
          <w:szCs w:val="22"/>
        </w:rPr>
        <w:t>tylno-bocznej PRONAR BBK 160M, spełniającej następujące wymagania:</w:t>
      </w:r>
    </w:p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611417BB" w14:textId="77777777" w:rsidR="00224992" w:rsidRDefault="00224992" w:rsidP="0052209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B058A80" w14:textId="04202ABC" w:rsidR="008B018A" w:rsidRPr="00224992" w:rsidRDefault="008B018A" w:rsidP="005220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24992">
        <w:rPr>
          <w:rFonts w:ascii="Arial" w:hAnsi="Arial" w:cs="Arial"/>
          <w:b/>
          <w:bCs/>
          <w:sz w:val="22"/>
          <w:szCs w:val="22"/>
          <w:u w:val="single"/>
        </w:rPr>
        <w:t>Podstawowe dane:</w:t>
      </w:r>
    </w:p>
    <w:p w14:paraId="04B9E601" w14:textId="0C8E8555" w:rsidR="008B018A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B018A">
        <w:rPr>
          <w:rFonts w:ascii="Arial" w:hAnsi="Arial" w:cs="Arial"/>
        </w:rPr>
        <w:t>zerokość koszenia</w:t>
      </w:r>
      <w:r w:rsidR="00444C05">
        <w:rPr>
          <w:rFonts w:ascii="Arial" w:hAnsi="Arial" w:cs="Arial"/>
        </w:rPr>
        <w:t>:</w:t>
      </w:r>
      <w:r w:rsidR="008B018A">
        <w:rPr>
          <w:rFonts w:ascii="Arial" w:hAnsi="Arial" w:cs="Arial"/>
        </w:rPr>
        <w:t xml:space="preserve"> minimum 1600 mm;</w:t>
      </w:r>
    </w:p>
    <w:p w14:paraId="2C829D16" w14:textId="529DB5D1" w:rsidR="008B018A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B018A">
        <w:rPr>
          <w:rFonts w:ascii="Arial" w:hAnsi="Arial" w:cs="Arial"/>
        </w:rPr>
        <w:t>yp zawieszenia</w:t>
      </w:r>
      <w:r w:rsidR="00444C05">
        <w:rPr>
          <w:rFonts w:ascii="Arial" w:hAnsi="Arial" w:cs="Arial"/>
        </w:rPr>
        <w:t>:</w:t>
      </w:r>
      <w:r w:rsidR="008B018A">
        <w:rPr>
          <w:rFonts w:ascii="Arial" w:hAnsi="Arial" w:cs="Arial"/>
        </w:rPr>
        <w:t xml:space="preserve"> pantografowe;</w:t>
      </w:r>
    </w:p>
    <w:p w14:paraId="420F71D4" w14:textId="0754E5A7" w:rsidR="008B018A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B018A">
        <w:rPr>
          <w:rFonts w:ascii="Arial" w:hAnsi="Arial" w:cs="Arial"/>
        </w:rPr>
        <w:t>posób mocowania na ciągniku</w:t>
      </w:r>
      <w:r w:rsidR="00444C05">
        <w:rPr>
          <w:rFonts w:ascii="Arial" w:hAnsi="Arial" w:cs="Arial"/>
        </w:rPr>
        <w:t>:</w:t>
      </w:r>
      <w:r w:rsidR="008B018A">
        <w:rPr>
          <w:rFonts w:ascii="Arial" w:hAnsi="Arial" w:cs="Arial"/>
        </w:rPr>
        <w:t xml:space="preserve"> tylny TUZ kat. II i III;</w:t>
      </w:r>
    </w:p>
    <w:p w14:paraId="554A9375" w14:textId="5EFAD929" w:rsidR="008B018A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B018A">
        <w:rPr>
          <w:rFonts w:ascii="Arial" w:hAnsi="Arial" w:cs="Arial"/>
        </w:rPr>
        <w:t>iczba noży</w:t>
      </w:r>
      <w:r w:rsidR="00444C05">
        <w:rPr>
          <w:rFonts w:ascii="Arial" w:hAnsi="Arial" w:cs="Arial"/>
        </w:rPr>
        <w:t>:</w:t>
      </w:r>
      <w:r w:rsidR="008B018A">
        <w:rPr>
          <w:rFonts w:ascii="Arial" w:hAnsi="Arial" w:cs="Arial"/>
        </w:rPr>
        <w:t xml:space="preserve"> 14 szt.;</w:t>
      </w:r>
    </w:p>
    <w:p w14:paraId="0CD6F6A3" w14:textId="5869DB26" w:rsidR="008B018A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B018A">
        <w:rPr>
          <w:rFonts w:ascii="Arial" w:hAnsi="Arial" w:cs="Arial"/>
        </w:rPr>
        <w:t>broty WOM</w:t>
      </w:r>
      <w:r w:rsidR="00444C05">
        <w:rPr>
          <w:rFonts w:ascii="Arial" w:hAnsi="Arial" w:cs="Arial"/>
        </w:rPr>
        <w:t>:</w:t>
      </w:r>
      <w:r w:rsidR="008B018A">
        <w:rPr>
          <w:rFonts w:ascii="Arial" w:hAnsi="Arial" w:cs="Arial"/>
        </w:rPr>
        <w:t xml:space="preserve"> </w:t>
      </w:r>
      <w:r w:rsidR="00D764D0">
        <w:rPr>
          <w:rFonts w:ascii="Arial" w:hAnsi="Arial" w:cs="Arial"/>
        </w:rPr>
        <w:t xml:space="preserve">minimum </w:t>
      </w:r>
      <w:r w:rsidR="008B018A">
        <w:rPr>
          <w:rFonts w:ascii="Arial" w:hAnsi="Arial" w:cs="Arial"/>
        </w:rPr>
        <w:t>540 obrotów/minutę;</w:t>
      </w:r>
    </w:p>
    <w:p w14:paraId="62E530DC" w14:textId="7009382A" w:rsidR="008B018A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B018A">
        <w:rPr>
          <w:rFonts w:ascii="Arial" w:hAnsi="Arial" w:cs="Arial"/>
        </w:rPr>
        <w:t>inimalne zapotrzebowanie mocy ciągnika</w:t>
      </w:r>
      <w:r w:rsidR="00444C05">
        <w:rPr>
          <w:rFonts w:ascii="Arial" w:hAnsi="Arial" w:cs="Arial"/>
        </w:rPr>
        <w:t>:</w:t>
      </w:r>
      <w:r w:rsidR="008B018A">
        <w:rPr>
          <w:rFonts w:ascii="Arial" w:hAnsi="Arial" w:cs="Arial"/>
        </w:rPr>
        <w:t xml:space="preserve"> 37/50 kW/KM;</w:t>
      </w:r>
    </w:p>
    <w:p w14:paraId="2F99EF6A" w14:textId="2CBC8AA9" w:rsidR="008B018A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8B018A">
        <w:rPr>
          <w:rFonts w:ascii="Arial" w:hAnsi="Arial" w:cs="Arial"/>
        </w:rPr>
        <w:t>rednica wału roboczego</w:t>
      </w:r>
      <w:r w:rsidR="00444C05">
        <w:rPr>
          <w:rFonts w:ascii="Arial" w:hAnsi="Arial" w:cs="Arial"/>
        </w:rPr>
        <w:t>:</w:t>
      </w:r>
      <w:r w:rsidR="008B018A">
        <w:rPr>
          <w:rFonts w:ascii="Arial" w:hAnsi="Arial" w:cs="Arial"/>
        </w:rPr>
        <w:t xml:space="preserve"> minimum 160 mm;</w:t>
      </w:r>
    </w:p>
    <w:p w14:paraId="3C258566" w14:textId="58204258" w:rsidR="008B018A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8B018A">
        <w:rPr>
          <w:rFonts w:ascii="Arial" w:hAnsi="Arial" w:cs="Arial"/>
        </w:rPr>
        <w:t>rednica wału kopiującego</w:t>
      </w:r>
      <w:r w:rsidR="00444C05">
        <w:rPr>
          <w:rFonts w:ascii="Arial" w:hAnsi="Arial" w:cs="Arial"/>
        </w:rPr>
        <w:t>:</w:t>
      </w:r>
      <w:r w:rsidR="008B018A">
        <w:rPr>
          <w:rFonts w:ascii="Arial" w:hAnsi="Arial" w:cs="Arial"/>
        </w:rPr>
        <w:t xml:space="preserve">  minimum 160 mm;</w:t>
      </w:r>
    </w:p>
    <w:p w14:paraId="09CED638" w14:textId="689E18B6" w:rsidR="008B018A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B018A">
        <w:rPr>
          <w:rFonts w:ascii="Arial" w:hAnsi="Arial" w:cs="Arial"/>
        </w:rPr>
        <w:t>rzesuw kosiarki w poziomie (hydrauliczny)</w:t>
      </w:r>
      <w:r w:rsidR="00444C05">
        <w:rPr>
          <w:rFonts w:ascii="Arial" w:hAnsi="Arial" w:cs="Arial"/>
        </w:rPr>
        <w:t>:</w:t>
      </w:r>
      <w:r w:rsidR="008B018A">
        <w:rPr>
          <w:rFonts w:ascii="Arial" w:hAnsi="Arial" w:cs="Arial"/>
        </w:rPr>
        <w:t xml:space="preserve"> </w:t>
      </w:r>
      <w:r w:rsidR="00D764D0">
        <w:rPr>
          <w:rFonts w:ascii="Arial" w:hAnsi="Arial" w:cs="Arial"/>
        </w:rPr>
        <w:t xml:space="preserve">minimum </w:t>
      </w:r>
      <w:r w:rsidR="008B018A">
        <w:rPr>
          <w:rFonts w:ascii="Arial" w:hAnsi="Arial" w:cs="Arial"/>
        </w:rPr>
        <w:t>1820 mm;</w:t>
      </w:r>
    </w:p>
    <w:p w14:paraId="5F1E8AA6" w14:textId="1426E9CB" w:rsidR="008B018A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Ustawienie kąta pracy w górę</w:t>
      </w:r>
      <w:r w:rsidR="00444C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764D0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94 stopni;</w:t>
      </w:r>
    </w:p>
    <w:p w14:paraId="1342606B" w14:textId="33E3C4E6" w:rsidR="00224992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Ustawienie kąta pracy w dół</w:t>
      </w:r>
      <w:r w:rsidR="00444C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764D0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65 stopni;</w:t>
      </w:r>
    </w:p>
    <w:p w14:paraId="1376163E" w14:textId="6DFC12E4" w:rsidR="00224992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wyjścia hydrauliczne ciągnika - 2 sekcje dwustronnego działania;</w:t>
      </w:r>
    </w:p>
    <w:p w14:paraId="6E40B557" w14:textId="44056F37" w:rsidR="00224992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noż</w:t>
      </w:r>
      <w:r w:rsidR="00444C05">
        <w:rPr>
          <w:rFonts w:ascii="Arial" w:hAnsi="Arial" w:cs="Arial"/>
        </w:rPr>
        <w:t>y:</w:t>
      </w:r>
      <w:r>
        <w:rPr>
          <w:rFonts w:ascii="Arial" w:hAnsi="Arial" w:cs="Arial"/>
        </w:rPr>
        <w:t xml:space="preserve"> bijakowe (młotkowe);</w:t>
      </w:r>
    </w:p>
    <w:p w14:paraId="35994D21" w14:textId="1F886BA5" w:rsidR="00224992" w:rsidRDefault="00224992" w:rsidP="00224992">
      <w:pPr>
        <w:pStyle w:val="Akapitzlist"/>
        <w:numPr>
          <w:ilvl w:val="1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Waga</w:t>
      </w:r>
      <w:r w:rsidR="00444C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minimum 850 kg.</w:t>
      </w:r>
    </w:p>
    <w:p w14:paraId="4E7D8A7F" w14:textId="77777777" w:rsidR="00224992" w:rsidRDefault="00224992" w:rsidP="00224992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75642DB7" w14:textId="7F039D29" w:rsidR="00224992" w:rsidRPr="00224992" w:rsidRDefault="00224992" w:rsidP="00224992">
      <w:pPr>
        <w:pStyle w:val="Akapitzlist"/>
        <w:spacing w:after="0"/>
        <w:ind w:left="0"/>
        <w:jc w:val="both"/>
        <w:rPr>
          <w:rFonts w:ascii="Arial" w:hAnsi="Arial" w:cs="Arial"/>
          <w:b/>
          <w:bCs/>
          <w:u w:val="single"/>
        </w:rPr>
      </w:pPr>
      <w:r w:rsidRPr="00224992">
        <w:rPr>
          <w:rFonts w:ascii="Arial" w:hAnsi="Arial" w:cs="Arial"/>
          <w:b/>
          <w:bCs/>
          <w:u w:val="single"/>
        </w:rPr>
        <w:t>Gwarancja:</w:t>
      </w:r>
    </w:p>
    <w:p w14:paraId="4F8B3EE2" w14:textId="0794F56B" w:rsidR="005C322D" w:rsidRPr="003B2750" w:rsidRDefault="00224992" w:rsidP="002249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pełną, co najmniej </w:t>
      </w:r>
      <w:r w:rsidR="00C5240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2 </w:t>
      </w:r>
      <w:r w:rsidR="00C5240F">
        <w:rPr>
          <w:rFonts w:ascii="Arial" w:hAnsi="Arial" w:cs="Arial"/>
          <w:sz w:val="22"/>
          <w:szCs w:val="22"/>
        </w:rPr>
        <w:t xml:space="preserve">miesięczną </w:t>
      </w:r>
      <w:r>
        <w:rPr>
          <w:rFonts w:ascii="Arial" w:hAnsi="Arial" w:cs="Arial"/>
          <w:sz w:val="22"/>
          <w:szCs w:val="22"/>
        </w:rPr>
        <w:t>gwarancję na przedmiot Zapytania, liczoną od daty podpisania protokołu odbioru bez uwag i zastrzeżeń ze strony Zamawiającego.</w:t>
      </w:r>
    </w:p>
    <w:p w14:paraId="2BF83F24" w14:textId="77777777" w:rsidR="00522095" w:rsidRDefault="00522095" w:rsidP="0022499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58DB82A3" w14:textId="73CA7798" w:rsidR="00224992" w:rsidRPr="00224992" w:rsidRDefault="00224992" w:rsidP="00224992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24992">
        <w:rPr>
          <w:rFonts w:ascii="Arial" w:hAnsi="Arial" w:cs="Arial"/>
          <w:b/>
          <w:bCs/>
          <w:sz w:val="22"/>
          <w:szCs w:val="22"/>
          <w:u w:val="single"/>
        </w:rPr>
        <w:t>Dokumentacja:</w:t>
      </w:r>
    </w:p>
    <w:p w14:paraId="71C0EED7" w14:textId="766D7905" w:rsidR="00224992" w:rsidRDefault="00224992" w:rsidP="00224992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dostawy Wykonawca dostarczy:</w:t>
      </w:r>
    </w:p>
    <w:p w14:paraId="0C7F6D77" w14:textId="5D9E9637" w:rsidR="00224992" w:rsidRDefault="00224992" w:rsidP="00224992">
      <w:pPr>
        <w:pStyle w:val="Tekstpodstawowy"/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dokumentację techniczną w języku polskim;</w:t>
      </w:r>
    </w:p>
    <w:p w14:paraId="1872320F" w14:textId="067E6BDE" w:rsidR="00224992" w:rsidRDefault="00224992" w:rsidP="00224992">
      <w:pPr>
        <w:pStyle w:val="Tekstpodstawowy"/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instrukcję obsługi w języku polskim;</w:t>
      </w:r>
    </w:p>
    <w:p w14:paraId="1173D130" w14:textId="62112B7B" w:rsidR="00224992" w:rsidRDefault="00224992" w:rsidP="00224992">
      <w:pPr>
        <w:pStyle w:val="Tekstpodstawowy"/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książkę gwarancyjno-serwisową w języku polskim.</w:t>
      </w:r>
    </w:p>
    <w:p w14:paraId="5FA66077" w14:textId="77777777" w:rsidR="00224992" w:rsidRDefault="00224992" w:rsidP="00224992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14:paraId="6D88A24D" w14:textId="0F57F24B" w:rsidR="00224992" w:rsidRPr="00224992" w:rsidRDefault="00224992" w:rsidP="00224992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24992">
        <w:rPr>
          <w:rFonts w:ascii="Arial" w:hAnsi="Arial" w:cs="Arial"/>
          <w:b/>
          <w:bCs/>
          <w:sz w:val="22"/>
          <w:szCs w:val="22"/>
          <w:u w:val="single"/>
        </w:rPr>
        <w:t>Warunki dodatkowe:</w:t>
      </w:r>
    </w:p>
    <w:p w14:paraId="093A47FD" w14:textId="5835C220" w:rsidR="00224992" w:rsidRDefault="00224992" w:rsidP="00224992">
      <w:pPr>
        <w:pStyle w:val="Tekstpodstawowy"/>
        <w:numPr>
          <w:ilvl w:val="6"/>
          <w:numId w:val="6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kosiarki bijakowej tylno-bocznej PRONAR BBK 160M do siedziby Zamawiającego na koszt Wykonawcy;</w:t>
      </w:r>
    </w:p>
    <w:p w14:paraId="3B72D097" w14:textId="2165296F" w:rsidR="00224992" w:rsidRPr="00224992" w:rsidRDefault="00224992" w:rsidP="00224992">
      <w:pPr>
        <w:pStyle w:val="Tekstpodstawowy"/>
        <w:numPr>
          <w:ilvl w:val="6"/>
          <w:numId w:val="6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gwarancyjny i pogwarancyjny (mobilny i stacjonarny) w odległości od siedziby Zamawiającego nie większej, niż 20 km.</w:t>
      </w: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1F9B2D4E" w14:textId="7AE650A7" w:rsidR="00522095" w:rsidRDefault="00473C76" w:rsidP="008B018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780C4399" w14:textId="77777777" w:rsidR="00224992" w:rsidRDefault="00224992" w:rsidP="00D16818">
      <w:pPr>
        <w:rPr>
          <w:rFonts w:ascii="Arial" w:hAnsi="Arial" w:cs="Arial"/>
          <w:sz w:val="22"/>
          <w:szCs w:val="22"/>
        </w:rPr>
      </w:pPr>
    </w:p>
    <w:p w14:paraId="1991985B" w14:textId="77777777" w:rsidR="00224992" w:rsidRDefault="00224992" w:rsidP="00D16818">
      <w:pPr>
        <w:rPr>
          <w:rFonts w:ascii="Arial" w:hAnsi="Arial" w:cs="Arial"/>
          <w:sz w:val="22"/>
          <w:szCs w:val="22"/>
        </w:rPr>
      </w:pPr>
    </w:p>
    <w:p w14:paraId="0230625B" w14:textId="77777777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464402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1E7E5580" w:rsidR="000F0277" w:rsidRDefault="000F0277" w:rsidP="00D764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87452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D764D0">
        <w:rPr>
          <w:rFonts w:ascii="Arial" w:hAnsi="Arial" w:cs="Arial"/>
          <w:b/>
          <w:sz w:val="22"/>
          <w:szCs w:val="22"/>
        </w:rPr>
        <w:t>22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B01FE3">
        <w:rPr>
          <w:rFonts w:ascii="Arial" w:hAnsi="Arial" w:cs="Arial"/>
          <w:b/>
          <w:sz w:val="22"/>
          <w:szCs w:val="22"/>
        </w:rPr>
        <w:t>3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D764D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D764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FAE2DFB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30</w:t>
      </w:r>
      <w:r w:rsidR="00B01FE3">
        <w:rPr>
          <w:rFonts w:ascii="Arial" w:hAnsi="Arial" w:cs="Arial"/>
          <w:bCs/>
          <w:iCs/>
          <w:sz w:val="22"/>
          <w:szCs w:val="22"/>
        </w:rPr>
        <w:t> 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000</w:t>
      </w:r>
      <w:r w:rsidR="00B01FE3">
        <w:rPr>
          <w:rFonts w:ascii="Arial" w:hAnsi="Arial" w:cs="Arial"/>
          <w:bCs/>
          <w:iCs/>
          <w:sz w:val="22"/>
          <w:szCs w:val="22"/>
        </w:rPr>
        <w:t>,00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1858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6DD9E1F0" w14:textId="55DB0E4C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21562CD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D764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445C7726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D764D0">
        <w:rPr>
          <w:rFonts w:ascii="Arial" w:hAnsi="Arial" w:cs="Arial"/>
        </w:rPr>
        <w:t>dostawa fabrycznie nowej kosiarki bijakowej tylno-bocznej PRONAR BBK 160M, spełniającej wymagania zawarte w specyfikacji technicznej stanowiącej załącznik nr 1 do Umowy.</w:t>
      </w:r>
    </w:p>
    <w:p w14:paraId="738292D4" w14:textId="7777777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7347C1CE" w14:textId="035A7117" w:rsidR="000175C7" w:rsidRDefault="00D764D0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wynagrodzenia wskazanego w § 3 ust. 1 Umowy, Wykonawca zapewni pełną, ………… </w:t>
      </w:r>
      <w:r w:rsidR="00C5240F">
        <w:rPr>
          <w:rFonts w:ascii="Arial" w:hAnsi="Arial" w:cs="Arial"/>
        </w:rPr>
        <w:t>miesięczną</w:t>
      </w:r>
      <w:r>
        <w:rPr>
          <w:rFonts w:ascii="Arial" w:hAnsi="Arial" w:cs="Arial"/>
        </w:rPr>
        <w:t xml:space="preserve"> gwarancję na przedmiot Umowy, liczoną od dnia podpisania protokołu odbioru bez uwag i zastrzeżeń ze strony Zamawiającego.</w:t>
      </w:r>
    </w:p>
    <w:p w14:paraId="58EA923D" w14:textId="6239CC79" w:rsidR="00C75E1A" w:rsidRDefault="00C75E1A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świadczenia gwarancji na zasadach wskazanych w § 5 Umowy.</w:t>
      </w:r>
    </w:p>
    <w:p w14:paraId="74164C8D" w14:textId="7E7E936C" w:rsidR="00D764D0" w:rsidRDefault="00D764D0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zobowiązany jest </w:t>
      </w:r>
      <w:r w:rsidR="00383D1A">
        <w:rPr>
          <w:rFonts w:ascii="Arial" w:hAnsi="Arial" w:cs="Arial"/>
        </w:rPr>
        <w:t>do posiadania serwisu gwarancyjnego i pogwarancyjnego (mobilnego i stacjonarnego) w odległości od siedziby Zamawiającego nie większej, niż 20 km.</w:t>
      </w:r>
    </w:p>
    <w:p w14:paraId="22E2E02B" w14:textId="13E9CBF0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 określony</w:t>
      </w:r>
      <w:r w:rsidR="00383D1A">
        <w:rPr>
          <w:rFonts w:ascii="Arial" w:hAnsi="Arial" w:cs="Arial"/>
        </w:rPr>
        <w:t xml:space="preserve">: </w:t>
      </w:r>
      <w:r w:rsidR="00BD5AF5">
        <w:rPr>
          <w:rFonts w:ascii="Arial" w:hAnsi="Arial" w:cs="Arial"/>
        </w:rPr>
        <w:t xml:space="preserve">od dnia jej podpisania do dnia </w:t>
      </w:r>
      <w:r w:rsidR="00C5240F">
        <w:rPr>
          <w:rFonts w:ascii="Arial" w:hAnsi="Arial" w:cs="Arial"/>
        </w:rPr>
        <w:t>06</w:t>
      </w:r>
      <w:r w:rsidR="00BD5AF5">
        <w:rPr>
          <w:rFonts w:ascii="Arial" w:hAnsi="Arial" w:cs="Arial"/>
        </w:rPr>
        <w:t>.12.2023 r</w:t>
      </w:r>
      <w:r>
        <w:rPr>
          <w:rFonts w:ascii="Arial" w:hAnsi="Arial" w:cs="Arial"/>
        </w:rPr>
        <w:t>.</w:t>
      </w:r>
    </w:p>
    <w:p w14:paraId="74BE8D7C" w14:textId="03EC98F2" w:rsidR="000175C7" w:rsidRDefault="000175C7" w:rsidP="002C7D8B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383D1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5F51ED96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</w:t>
      </w:r>
      <w:r w:rsidR="00383D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będ</w:t>
      </w:r>
      <w:r w:rsidR="00383D1A"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</w:t>
      </w:r>
      <w:r w:rsidR="00383D1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realizowan</w:t>
      </w:r>
      <w:r w:rsidR="00383D1A">
        <w:rPr>
          <w:rFonts w:ascii="Arial" w:hAnsi="Arial" w:cs="Arial"/>
          <w:sz w:val="22"/>
          <w:szCs w:val="22"/>
        </w:rPr>
        <w:t>a jednorazowo</w:t>
      </w:r>
      <w:r>
        <w:rPr>
          <w:rFonts w:ascii="Arial" w:hAnsi="Arial" w:cs="Arial"/>
          <w:sz w:val="22"/>
          <w:szCs w:val="22"/>
        </w:rPr>
        <w:t xml:space="preserve"> w dni robocze w godzinach od 7</w:t>
      </w:r>
      <w:r w:rsidR="00444C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 do 15</w:t>
      </w:r>
      <w:r w:rsidR="00444C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00 </w:t>
      </w:r>
      <w:r w:rsidR="00383D1A">
        <w:rPr>
          <w:rFonts w:ascii="Arial" w:hAnsi="Arial" w:cs="Arial"/>
          <w:sz w:val="22"/>
          <w:szCs w:val="22"/>
        </w:rPr>
        <w:t>po uprzednim zawiadomieniu przedstawiciela Zamawiającego wskazanego w ust. 1</w:t>
      </w:r>
      <w:r w:rsidR="00FB505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Przez dni robocze rozumie się każdy dzień tygodnia od poniedziałku do piątku za wyjątkiem dni ustawowo wolnych od pracy w Polsce.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35C70549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realizacji dostawy do siedziby Zamawiającego, Zamawiający dokona sprawdzenia zgodności przedmiotu dostawy </w:t>
      </w:r>
      <w:r w:rsidR="00383D1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</w:t>
      </w:r>
      <w:r w:rsidR="00383D1A">
        <w:rPr>
          <w:rFonts w:ascii="Arial" w:hAnsi="Arial" w:cs="Arial"/>
          <w:sz w:val="22"/>
          <w:szCs w:val="22"/>
        </w:rPr>
        <w:t>…….</w:t>
      </w:r>
    </w:p>
    <w:p w14:paraId="05A89AD1" w14:textId="298A92C7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</w:t>
      </w:r>
      <w:r w:rsidR="00383D1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8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na swój koszt do siedziby Zamawiającego, przy czym o terminie tym zobowiązany jest z wyprzedzeniem poinformować Zamawiającego. W 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66297801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 w:rsidR="00383D1A">
        <w:rPr>
          <w:rFonts w:ascii="Arial" w:hAnsi="Arial" w:cs="Arial"/>
          <w:sz w:val="22"/>
          <w:szCs w:val="22"/>
        </w:rPr>
        <w:t>5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 w </w:t>
      </w:r>
      <w:r w:rsidR="00383D1A">
        <w:rPr>
          <w:rFonts w:ascii="Arial" w:hAnsi="Arial" w:cs="Arial"/>
          <w:sz w:val="22"/>
          <w:szCs w:val="22"/>
        </w:rPr>
        <w:t>całości</w:t>
      </w:r>
      <w:r w:rsidRPr="0061638B">
        <w:rPr>
          <w:rFonts w:ascii="Arial" w:hAnsi="Arial" w:cs="Arial"/>
          <w:sz w:val="22"/>
          <w:szCs w:val="22"/>
        </w:rPr>
        <w:t xml:space="preserve">, bez wyznaczania dodatkowego terminu w zakresie odstąpienia. </w:t>
      </w:r>
    </w:p>
    <w:p w14:paraId="049C8774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Wykonawca zobowiązany jest do usunięcia (odbioru) przedmiotu dostawy niespełniającego wymogów Zamawiającego w terminie 7 dni od daty stwierdzenia wad jakościowych przez Zamawiającego.</w:t>
      </w:r>
    </w:p>
    <w:p w14:paraId="6F123819" w14:textId="044492F3" w:rsidR="00FB5056" w:rsidRDefault="00FB5056" w:rsidP="00FB5056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później, niż z przekazaniem kosiarki, Wykonawca wyda Zamawiającemu dokumentację techniczną, instrukcję obsługi i książkę gwarancyjno-serwisową. Wymienione dokumenty muszą być wydane w formie papierowej w języku polskim.</w:t>
      </w:r>
    </w:p>
    <w:p w14:paraId="28FF19C2" w14:textId="77777777" w:rsidR="00FB5056" w:rsidRDefault="00FB5056" w:rsidP="00FB5056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Odpowiedzialność z tytułu utraty lub uszkodzenia przedmiotu Umowy przechodzi z Wykonawcy na Zamawiającego z chwilą podpisania przez upoważnionych przedstawicieli Stron, protokołu  oraz fizycznego wydania przedmiotu Umowy Zamawiającemu.</w:t>
      </w:r>
    </w:p>
    <w:p w14:paraId="53316589" w14:textId="2AFF493F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114A48D" w14:textId="77777777" w:rsidR="000175C7" w:rsidRDefault="000175C7" w:rsidP="00383D1A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049A1F9F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</w:t>
      </w:r>
    </w:p>
    <w:p w14:paraId="375CD64A" w14:textId="77777777" w:rsidR="000175C7" w:rsidRPr="00174213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0BC8939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47A1B12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 podatku od towarów i usług (Dz. U. z 202</w:t>
      </w:r>
      <w:r w:rsidR="00CB597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 poz. </w:t>
      </w:r>
      <w:r w:rsidR="00CB597C">
        <w:rPr>
          <w:rFonts w:ascii="Arial" w:hAnsi="Arial" w:cs="Arial"/>
          <w:color w:val="000000"/>
        </w:rPr>
        <w:t>1570</w:t>
      </w:r>
      <w:r>
        <w:rPr>
          <w:rFonts w:ascii="Arial" w:hAnsi="Arial" w:cs="Arial"/>
          <w:color w:val="000000"/>
        </w:rPr>
        <w:t xml:space="preserve"> tj. z dnia </w:t>
      </w:r>
      <w:r w:rsidR="00CB597C">
        <w:rPr>
          <w:rFonts w:ascii="Arial" w:hAnsi="Arial" w:cs="Arial"/>
          <w:color w:val="000000"/>
        </w:rPr>
        <w:t>2023</w:t>
      </w:r>
      <w:r>
        <w:rPr>
          <w:rFonts w:ascii="Arial" w:hAnsi="Arial" w:cs="Arial"/>
          <w:color w:val="000000"/>
        </w:rPr>
        <w:t>.</w:t>
      </w:r>
      <w:r w:rsidR="00CB597C">
        <w:rPr>
          <w:rFonts w:ascii="Arial" w:hAnsi="Arial" w:cs="Arial"/>
          <w:color w:val="000000"/>
        </w:rPr>
        <w:t>08.09</w:t>
      </w:r>
      <w:r>
        <w:rPr>
          <w:rFonts w:ascii="Arial" w:hAnsi="Arial" w:cs="Arial"/>
          <w:color w:val="000000"/>
        </w:rPr>
        <w:t xml:space="preserve">), dalej jako „Wykaz”. Wykonawca jest zobowiązany do zawiadomienia Zamawiającego o usunięciu rachunku bankowego z Wykazu niezwłocznie nie później jednak niż na trzy dni robocze przed upływem terminu płatności faktury. Zawiadomienie powinno nastąpić na adres </w:t>
      </w:r>
      <w:r w:rsidR="005B6366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e-mail: </w:t>
      </w:r>
      <w:hyperlink r:id="rId9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</w:t>
      </w:r>
      <w:r w:rsidR="005B636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Wykazie, bez prawa żądania przez Wykonawcę odsetek za opóźnienie w transakcjach handlowych, na co Wykonawca wyraża zgodę.</w:t>
      </w:r>
    </w:p>
    <w:p w14:paraId="1CEE980E" w14:textId="6AF3F033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383D1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383D1A">
      <w:pPr>
        <w:tabs>
          <w:tab w:val="left" w:pos="3686"/>
        </w:tabs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383D1A">
      <w:pPr>
        <w:tabs>
          <w:tab w:val="left" w:pos="3686"/>
        </w:tabs>
        <w:spacing w:after="120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37EE5887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</w:t>
      </w:r>
      <w:r w:rsidR="00383D1A">
        <w:rPr>
          <w:rFonts w:ascii="Arial" w:hAnsi="Arial" w:cs="Arial"/>
          <w:color w:val="000000"/>
          <w:sz w:val="22"/>
          <w:szCs w:val="22"/>
        </w:rPr>
        <w:t>1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444C05">
        <w:rPr>
          <w:rFonts w:ascii="Arial" w:hAnsi="Arial" w:cs="Arial"/>
          <w:color w:val="000000"/>
          <w:sz w:val="22"/>
          <w:szCs w:val="22"/>
        </w:rPr>
        <w:t>6</w:t>
      </w:r>
      <w:r w:rsidR="0018585F">
        <w:rPr>
          <w:rFonts w:ascii="Arial" w:hAnsi="Arial" w:cs="Arial"/>
          <w:color w:val="000000"/>
          <w:sz w:val="22"/>
          <w:szCs w:val="22"/>
        </w:rPr>
        <w:t>,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3F391277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18585F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53F10224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CB597C">
        <w:rPr>
          <w:rFonts w:ascii="Arial" w:hAnsi="Arial" w:cs="Arial"/>
          <w:color w:val="000000"/>
          <w:sz w:val="22"/>
          <w:szCs w:val="22"/>
        </w:rPr>
        <w:t>, bez składania odrębnych oświadczeń w tym zakresie przez Zamawiającego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0046EB31" w:rsidR="006674D2" w:rsidRDefault="003C633B" w:rsidP="006674D2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1316">
        <w:rPr>
          <w:rFonts w:ascii="Arial" w:hAnsi="Arial" w:cs="Arial"/>
          <w:color w:val="000000"/>
          <w:sz w:val="22"/>
          <w:szCs w:val="22"/>
        </w:rPr>
        <w:t>Z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</w:t>
      </w:r>
      <w:r w:rsidR="005B6366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przypadku uchybienia przez Wykonawcę któremukolwiek z terminów wskazanych w</w:t>
      </w:r>
      <w:r w:rsidR="005B6366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§</w:t>
      </w:r>
      <w:r w:rsidR="005B6366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2, bez wyznaczania dodatkowego terminu. W takiej sytuacji Zamawiający jest uprawniony do złożenia oświadczenia o odstąpieniu w terminie do </w:t>
      </w:r>
      <w:r w:rsidR="001E70FC">
        <w:rPr>
          <w:rFonts w:ascii="Arial" w:hAnsi="Arial" w:cs="Arial"/>
          <w:color w:val="000000"/>
          <w:sz w:val="22"/>
          <w:szCs w:val="22"/>
        </w:rPr>
        <w:t>7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</w:t>
      </w:r>
      <w:r w:rsidR="006674D2">
        <w:rPr>
          <w:rFonts w:ascii="Arial" w:hAnsi="Arial" w:cs="Arial"/>
          <w:sz w:val="22"/>
          <w:szCs w:val="22"/>
        </w:rPr>
        <w:lastRenderedPageBreak/>
        <w:t xml:space="preserve">przekazywane jest w postaci elektronicznej opatrzonej kwalifikowanym podpisem elektronicznym osoby umocowanej do reprezentacji Zamawiającego na następujący adres e-mail Wykonawcy: </w:t>
      </w:r>
      <w:hyperlink r:id="rId10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317C2076" w14:textId="1E37B758" w:rsidR="00C75E1A" w:rsidRDefault="00C75E1A" w:rsidP="00C75E1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14:paraId="01F62351" w14:textId="48AF9F04" w:rsidR="00C75E1A" w:rsidRDefault="00C75E1A" w:rsidP="005B636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Gwarancja</w:t>
      </w:r>
    </w:p>
    <w:p w14:paraId="4B61B540" w14:textId="31E16018" w:rsidR="00C75E1A" w:rsidRDefault="00C75E1A" w:rsidP="005B6366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75E1A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zapewni pełną, ………. miesięczną gwarancję na przedmiot Umowy, liczoną od daty podpisania protokołu odbioru bez uwag i zastrzeżeń ze strony Zamawiającego.</w:t>
      </w:r>
    </w:p>
    <w:p w14:paraId="0BD9AC49" w14:textId="38882D8D" w:rsidR="00C75E1A" w:rsidRDefault="00C75E1A" w:rsidP="005B6366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Gwarancji podlegają wszystkie części kosiarki, z wyjątkiem materiałów eksploatacyjnych. Za materiały eksploatacyjne uważa się elementy </w:t>
      </w:r>
      <w:r w:rsidR="00F10B02">
        <w:rPr>
          <w:rFonts w:ascii="Arial" w:hAnsi="Arial" w:cs="Arial"/>
        </w:rPr>
        <w:t>zużywane na bieżąco tj. noże, paski klinowe</w:t>
      </w:r>
      <w:r>
        <w:rPr>
          <w:rFonts w:ascii="Arial" w:hAnsi="Arial" w:cs="Arial"/>
        </w:rPr>
        <w:t>. Wykonawca zobowiązany jest w okresie gwarancji usunąć na własny koszt wszelkie nieprawidłowości/awarie, wymienić wadliwe części.</w:t>
      </w:r>
    </w:p>
    <w:p w14:paraId="2BCE1B51" w14:textId="2647FEEF" w:rsidR="00C75E1A" w:rsidRDefault="00C75E1A" w:rsidP="005B6366">
      <w:pPr>
        <w:numPr>
          <w:ilvl w:val="1"/>
          <w:numId w:val="29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gwarancji muszą być odnotowane w książce gwarancyjnej i nie mogą być sprzeczne z treścią Zapytania, treścią złożonej oferty lub Umowy. W razie sprzeczności pierwszeństwo mają postanowienia Umowy.</w:t>
      </w:r>
    </w:p>
    <w:p w14:paraId="1CFAC825" w14:textId="28364CA6" w:rsidR="00C75E1A" w:rsidRDefault="00C75E1A" w:rsidP="005B6366">
      <w:pPr>
        <w:numPr>
          <w:ilvl w:val="1"/>
          <w:numId w:val="29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Zgłoszenia o wystąpieniu wady będą dokonywać upoważnieni przez Zamawiającego przedstawiciele i przekażą je Wykonawcy telefonicznie na nr ……………….., co zostanie dodatkowo potwierdzone przesłanym tego samego dnia zgłoszeniem wady zawierającym informację o wystąpieniu wady na następujący adres e-mail: ………………………………</w:t>
      </w:r>
    </w:p>
    <w:p w14:paraId="5BDD057D" w14:textId="77777777" w:rsidR="00C75E1A" w:rsidRDefault="00C75E1A" w:rsidP="005B6366">
      <w:pPr>
        <w:numPr>
          <w:ilvl w:val="1"/>
          <w:numId w:val="29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Usunięcie wady (zakończenie naprawy) musi następować niezwłocznie, nie później jednak, niż w ciągu 14 kolejnych dni licząc od dnia jej zgłoszenia.</w:t>
      </w:r>
    </w:p>
    <w:p w14:paraId="49286247" w14:textId="77777777" w:rsidR="00C75E1A" w:rsidRDefault="00C75E1A" w:rsidP="005B6366">
      <w:pPr>
        <w:numPr>
          <w:ilvl w:val="1"/>
          <w:numId w:val="29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Uzupełnianie materiałów eksploatacyjnych we własnym zakresie nie może powodować utraty, ani ograniczenia uprawnień wynikających z fabrycznej gwarancji.</w:t>
      </w:r>
    </w:p>
    <w:p w14:paraId="2D4F1DC7" w14:textId="611256E3" w:rsidR="00C75E1A" w:rsidRDefault="00F10B02" w:rsidP="005B6366">
      <w:pPr>
        <w:numPr>
          <w:ilvl w:val="1"/>
          <w:numId w:val="29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75E1A">
        <w:rPr>
          <w:rFonts w:ascii="Arial" w:hAnsi="Arial" w:cs="Arial"/>
          <w:sz w:val="22"/>
          <w:szCs w:val="22"/>
        </w:rPr>
        <w:t>aprawy w ramach gwarancji realizowane będą w siedzibie Zamawiającego. Wykonawca zobowiązany jest do posiadania serwisu gwarancyjnego i pogwarancyjnego (mobilnego i</w:t>
      </w:r>
      <w:r w:rsidR="005B6366">
        <w:rPr>
          <w:rFonts w:ascii="Arial" w:hAnsi="Arial" w:cs="Arial"/>
          <w:sz w:val="22"/>
          <w:szCs w:val="22"/>
        </w:rPr>
        <w:t> </w:t>
      </w:r>
      <w:r w:rsidR="00C75E1A">
        <w:rPr>
          <w:rFonts w:ascii="Arial" w:hAnsi="Arial" w:cs="Arial"/>
          <w:sz w:val="22"/>
          <w:szCs w:val="22"/>
        </w:rPr>
        <w:t xml:space="preserve">stacjonarnego) w odległości od siedziby Zamawiającego nie większej, niż 20 km. </w:t>
      </w:r>
    </w:p>
    <w:p w14:paraId="23E119C9" w14:textId="179C3E66" w:rsidR="00C75E1A" w:rsidRPr="00C75E1A" w:rsidRDefault="00C75E1A" w:rsidP="005B6366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Naprawa gwarancyjna powoduje przedłużenie okresu gwarancji o cały czas niesprawności przedmiotu gwarancji.</w:t>
      </w:r>
    </w:p>
    <w:p w14:paraId="2084222F" w14:textId="55CF5EF6" w:rsidR="000175C7" w:rsidRDefault="000175C7" w:rsidP="0018585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C75E1A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*</w:t>
      </w:r>
    </w:p>
    <w:p w14:paraId="082022AC" w14:textId="77777777" w:rsidR="000175C7" w:rsidRDefault="000175C7" w:rsidP="002C7D8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 xml:space="preserve">Zlecenie wykonania części prac podwykonawcom nie zmienia zobowiązań wykonawcy wobec zamawiającego za wykonanie tej części prac. Wykonawca jest odpowiedzialny za </w:t>
      </w:r>
      <w:r w:rsidRPr="00174213">
        <w:rPr>
          <w:rFonts w:ascii="Arial" w:hAnsi="Arial" w:cs="Arial"/>
          <w:sz w:val="22"/>
          <w:szCs w:val="22"/>
        </w:rPr>
        <w:lastRenderedPageBreak/>
        <w:t>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174213">
      <w:p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43A4905E" w14:textId="77777777" w:rsidR="005B6366" w:rsidRDefault="005B6366" w:rsidP="0018585F">
      <w:pPr>
        <w:ind w:hanging="284"/>
        <w:jc w:val="center"/>
        <w:rPr>
          <w:rFonts w:ascii="Arial" w:hAnsi="Arial" w:cs="Arial"/>
          <w:b/>
          <w:sz w:val="22"/>
          <w:szCs w:val="22"/>
        </w:rPr>
      </w:pPr>
    </w:p>
    <w:p w14:paraId="12BFCA32" w14:textId="74F53346" w:rsidR="000175C7" w:rsidRDefault="000175C7" w:rsidP="0018585F">
      <w:pPr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C75E1A">
        <w:rPr>
          <w:rFonts w:ascii="Arial" w:hAnsi="Arial" w:cs="Arial"/>
          <w:b/>
          <w:sz w:val="22"/>
          <w:szCs w:val="22"/>
        </w:rPr>
        <w:t>7</w:t>
      </w:r>
    </w:p>
    <w:p w14:paraId="62BC8F24" w14:textId="77777777" w:rsidR="000175C7" w:rsidRDefault="000175C7" w:rsidP="0018585F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10BD8048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5B6366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>Administratora przez okres 10 lat. Okres przechowywania liczony jest od dnia 1</w:t>
      </w:r>
      <w:r w:rsidR="005B6366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286EDD2F" w:rsidR="00F851BA" w:rsidRPr="00D63F6D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402817A9" w14:textId="36F8D2B3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Kategorie danych osobowych: dane zwykłe.</w:t>
      </w:r>
    </w:p>
    <w:p w14:paraId="02B7F0CD" w14:textId="713A49A6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Źródło pochodzenia danych: Wykonawca.</w:t>
      </w:r>
    </w:p>
    <w:p w14:paraId="3E8C98A0" w14:textId="760D898B" w:rsidR="000175C7" w:rsidRDefault="000175C7" w:rsidP="005B63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C75E1A">
        <w:rPr>
          <w:rFonts w:ascii="Arial" w:hAnsi="Arial" w:cs="Arial"/>
          <w:b/>
          <w:bCs/>
          <w:sz w:val="22"/>
          <w:szCs w:val="22"/>
        </w:rPr>
        <w:t>8</w:t>
      </w:r>
    </w:p>
    <w:p w14:paraId="32C7FE54" w14:textId="77777777" w:rsidR="000175C7" w:rsidRDefault="000175C7" w:rsidP="005B636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2F44C5AB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</w:t>
      </w:r>
      <w:r w:rsidR="005B6366">
        <w:rPr>
          <w:rFonts w:ascii="Arial" w:eastAsiaTheme="minorEastAsia" w:hAnsi="Arial" w:cs="Arial"/>
          <w:kern w:val="0"/>
          <w:lang w:eastAsia="pl-PL"/>
        </w:rPr>
        <w:t>…</w:t>
      </w:r>
      <w:r w:rsidRPr="00B61D27">
        <w:rPr>
          <w:rFonts w:ascii="Arial" w:eastAsiaTheme="minorEastAsia" w:hAnsi="Arial" w:cs="Arial"/>
          <w:kern w:val="0"/>
          <w:lang w:eastAsia="pl-PL"/>
        </w:rPr>
        <w:t>……….</w:t>
      </w:r>
    </w:p>
    <w:p w14:paraId="2986DBB4" w14:textId="1552B1F8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</w:t>
      </w:r>
      <w:r w:rsidR="005B6366">
        <w:rPr>
          <w:rFonts w:ascii="Arial" w:eastAsiaTheme="minorEastAsia" w:hAnsi="Arial" w:cs="Arial"/>
          <w:kern w:val="0"/>
          <w:lang w:eastAsia="pl-PL"/>
        </w:rPr>
        <w:t xml:space="preserve"> …….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……………….</w:t>
      </w:r>
    </w:p>
    <w:p w14:paraId="35A74742" w14:textId="0BF30CA5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Strony oświadczają, iż w zakresie przetwarzania danych osobowych przestrzegają przepisów Rozporządzenia Parlamentu Europejskiego i Rady (UE) 2016/679 z dnia 27</w:t>
      </w:r>
      <w:r w:rsidR="005B6366">
        <w:rPr>
          <w:rFonts w:ascii="Arial" w:eastAsia="SimSun" w:hAnsi="Arial" w:cs="Arial"/>
          <w:lang w:eastAsia="zh-CN"/>
        </w:rPr>
        <w:t> </w:t>
      </w:r>
      <w:r>
        <w:rPr>
          <w:rFonts w:ascii="Arial" w:eastAsia="SimSun" w:hAnsi="Arial" w:cs="Arial"/>
          <w:lang w:eastAsia="zh-CN"/>
        </w:rPr>
        <w:t xml:space="preserve">kwietnia 2016 r. w sprawie ochrony osób fizycznych w związku z przetwarzaniem </w:t>
      </w:r>
      <w:r>
        <w:rPr>
          <w:rFonts w:ascii="Arial" w:eastAsia="SimSun" w:hAnsi="Arial" w:cs="Arial"/>
          <w:lang w:eastAsia="zh-CN"/>
        </w:rPr>
        <w:lastRenderedPageBreak/>
        <w:t xml:space="preserve">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6683DE53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 xml:space="preserve">Załącznik nr 1 – </w:t>
      </w:r>
      <w:r w:rsidR="0018585F">
        <w:rPr>
          <w:rFonts w:ascii="Arial" w:hAnsi="Arial" w:cs="Arial"/>
        </w:rPr>
        <w:t>specyfikacja techniczna</w:t>
      </w:r>
      <w:r w:rsidR="000175C7">
        <w:rPr>
          <w:rFonts w:ascii="Arial" w:hAnsi="Arial" w:cs="Arial"/>
        </w:rPr>
        <w:t>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6BF50425" w:rsidR="000175C7" w:rsidRDefault="0018585F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175C7">
        <w:rPr>
          <w:rFonts w:ascii="Arial" w:hAnsi="Arial" w:cs="Arial"/>
          <w:b/>
          <w:bCs/>
          <w:i/>
          <w:iCs/>
          <w:color w:val="000000"/>
        </w:rPr>
        <w:t>ZAMAWIAJĄCY:</w:t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822D" w14:textId="77777777" w:rsidR="00FC24EC" w:rsidRDefault="00FC24EC" w:rsidP="000F0277">
      <w:r>
        <w:separator/>
      </w:r>
    </w:p>
  </w:endnote>
  <w:endnote w:type="continuationSeparator" w:id="0">
    <w:p w14:paraId="4B0C78AD" w14:textId="77777777" w:rsidR="00FC24EC" w:rsidRDefault="00FC24EC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2D3E" w14:textId="77777777" w:rsidR="00FC24EC" w:rsidRDefault="00FC24EC" w:rsidP="000F0277">
      <w:r>
        <w:separator/>
      </w:r>
    </w:p>
  </w:footnote>
  <w:footnote w:type="continuationSeparator" w:id="0">
    <w:p w14:paraId="3757E2F5" w14:textId="77777777" w:rsidR="00FC24EC" w:rsidRDefault="00FC24EC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6F28C34B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</w:t>
      </w:r>
      <w:r w:rsidR="002C7D8B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4276D4A"/>
    <w:multiLevelType w:val="hybridMultilevel"/>
    <w:tmpl w:val="3DCE5ABC"/>
    <w:lvl w:ilvl="0" w:tplc="C9CAC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1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177399"/>
    <w:multiLevelType w:val="hybridMultilevel"/>
    <w:tmpl w:val="3A82D82E"/>
    <w:lvl w:ilvl="0" w:tplc="1D76BF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C632E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9A342E6"/>
    <w:multiLevelType w:val="hybridMultilevel"/>
    <w:tmpl w:val="F232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0C263C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83BDB"/>
    <w:multiLevelType w:val="hybridMultilevel"/>
    <w:tmpl w:val="E57205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3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6" w15:restartNumberingAfterBreak="0">
    <w:nsid w:val="2F6D15D5"/>
    <w:multiLevelType w:val="hybridMultilevel"/>
    <w:tmpl w:val="2C1C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BC4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328F4303"/>
    <w:multiLevelType w:val="hybridMultilevel"/>
    <w:tmpl w:val="0E067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1841F19"/>
    <w:multiLevelType w:val="hybridMultilevel"/>
    <w:tmpl w:val="260CD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BB51F3"/>
    <w:multiLevelType w:val="hybridMultilevel"/>
    <w:tmpl w:val="CD221584"/>
    <w:lvl w:ilvl="0" w:tplc="B336B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3E76BC"/>
    <w:multiLevelType w:val="hybridMultilevel"/>
    <w:tmpl w:val="C2F2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8D47CD9"/>
    <w:multiLevelType w:val="hybridMultilevel"/>
    <w:tmpl w:val="BE2E6A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C822C6D"/>
    <w:multiLevelType w:val="hybridMultilevel"/>
    <w:tmpl w:val="BCC461F2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886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4F2BEE"/>
    <w:multiLevelType w:val="hybridMultilevel"/>
    <w:tmpl w:val="49A24106"/>
    <w:lvl w:ilvl="0" w:tplc="D4FA0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007F58"/>
    <w:multiLevelType w:val="hybridMultilevel"/>
    <w:tmpl w:val="D0304810"/>
    <w:lvl w:ilvl="0" w:tplc="B2482514">
      <w:start w:val="1"/>
      <w:numFmt w:val="decimal"/>
      <w:lvlText w:val="%1)"/>
      <w:lvlJc w:val="left"/>
      <w:pPr>
        <w:ind w:left="10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5CB4761"/>
    <w:multiLevelType w:val="multilevel"/>
    <w:tmpl w:val="51C0B3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7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042F18"/>
    <w:multiLevelType w:val="hybridMultilevel"/>
    <w:tmpl w:val="0D9EE51E"/>
    <w:lvl w:ilvl="0" w:tplc="7CAA0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55"/>
  </w:num>
  <w:num w:numId="3" w16cid:durableId="1134372129">
    <w:abstractNumId w:val="57"/>
  </w:num>
  <w:num w:numId="4" w16cid:durableId="1299532385">
    <w:abstractNumId w:val="6"/>
  </w:num>
  <w:num w:numId="5" w16cid:durableId="507254966">
    <w:abstractNumId w:val="22"/>
  </w:num>
  <w:num w:numId="6" w16cid:durableId="1123966670">
    <w:abstractNumId w:val="47"/>
  </w:num>
  <w:num w:numId="7" w16cid:durableId="993412138">
    <w:abstractNumId w:val="4"/>
  </w:num>
  <w:num w:numId="8" w16cid:durableId="171074245">
    <w:abstractNumId w:val="37"/>
  </w:num>
  <w:num w:numId="9" w16cid:durableId="1250693803">
    <w:abstractNumId w:val="35"/>
  </w:num>
  <w:num w:numId="10" w16cid:durableId="726606981">
    <w:abstractNumId w:val="56"/>
  </w:num>
  <w:num w:numId="11" w16cid:durableId="727728984">
    <w:abstractNumId w:val="20"/>
  </w:num>
  <w:num w:numId="12" w16cid:durableId="1048606148">
    <w:abstractNumId w:val="32"/>
  </w:num>
  <w:num w:numId="13" w16cid:durableId="1126701303">
    <w:abstractNumId w:val="34"/>
  </w:num>
  <w:num w:numId="14" w16cid:durableId="1370374285">
    <w:abstractNumId w:val="27"/>
  </w:num>
  <w:num w:numId="15" w16cid:durableId="513150652">
    <w:abstractNumId w:val="28"/>
  </w:num>
  <w:num w:numId="16" w16cid:durableId="1052389122">
    <w:abstractNumId w:val="40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54"/>
  </w:num>
  <w:num w:numId="19" w16cid:durableId="1560047472">
    <w:abstractNumId w:val="33"/>
  </w:num>
  <w:num w:numId="20" w16cid:durableId="19548100">
    <w:abstractNumId w:val="31"/>
  </w:num>
  <w:num w:numId="21" w16cid:durableId="1726222075">
    <w:abstractNumId w:val="29"/>
  </w:num>
  <w:num w:numId="22" w16cid:durableId="1157961247">
    <w:abstractNumId w:val="22"/>
  </w:num>
  <w:num w:numId="23" w16cid:durableId="1378814253">
    <w:abstractNumId w:val="37"/>
  </w:num>
  <w:num w:numId="24" w16cid:durableId="655114924">
    <w:abstractNumId w:val="61"/>
  </w:num>
  <w:num w:numId="25" w16cid:durableId="9899388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3"/>
  </w:num>
  <w:num w:numId="36" w16cid:durableId="523397903">
    <w:abstractNumId w:val="46"/>
  </w:num>
  <w:num w:numId="37" w16cid:durableId="1507668733">
    <w:abstractNumId w:val="36"/>
  </w:num>
  <w:num w:numId="38" w16cid:durableId="580065110">
    <w:abstractNumId w:val="9"/>
  </w:num>
  <w:num w:numId="39" w16cid:durableId="1467240375">
    <w:abstractNumId w:val="58"/>
  </w:num>
  <w:num w:numId="40" w16cid:durableId="20112496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60"/>
  </w:num>
  <w:num w:numId="42" w16cid:durableId="1008141547">
    <w:abstractNumId w:val="30"/>
  </w:num>
  <w:num w:numId="43" w16cid:durableId="986476439">
    <w:abstractNumId w:val="25"/>
  </w:num>
  <w:num w:numId="44" w16cid:durableId="1271932547">
    <w:abstractNumId w:val="39"/>
  </w:num>
  <w:num w:numId="45" w16cid:durableId="444933184">
    <w:abstractNumId w:val="45"/>
  </w:num>
  <w:num w:numId="46" w16cid:durableId="1647588187">
    <w:abstractNumId w:val="26"/>
  </w:num>
  <w:num w:numId="47" w16cid:durableId="2053537322">
    <w:abstractNumId w:val="51"/>
  </w:num>
  <w:num w:numId="48" w16cid:durableId="1318068672">
    <w:abstractNumId w:val="19"/>
  </w:num>
  <w:num w:numId="49" w16cid:durableId="134496061">
    <w:abstractNumId w:val="48"/>
  </w:num>
  <w:num w:numId="50" w16cid:durableId="1688093928">
    <w:abstractNumId w:val="59"/>
  </w:num>
  <w:num w:numId="51" w16cid:durableId="283313837">
    <w:abstractNumId w:val="52"/>
  </w:num>
  <w:num w:numId="52" w16cid:durableId="1358962890">
    <w:abstractNumId w:val="41"/>
  </w:num>
  <w:num w:numId="53" w16cid:durableId="1064334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15D00"/>
    <w:rsid w:val="001226DB"/>
    <w:rsid w:val="00122761"/>
    <w:rsid w:val="0013518D"/>
    <w:rsid w:val="00136667"/>
    <w:rsid w:val="00143D03"/>
    <w:rsid w:val="0015173D"/>
    <w:rsid w:val="00152620"/>
    <w:rsid w:val="0015612C"/>
    <w:rsid w:val="00161006"/>
    <w:rsid w:val="001621C8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8585F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1E70FC"/>
    <w:rsid w:val="00201EFC"/>
    <w:rsid w:val="002043DA"/>
    <w:rsid w:val="002061B9"/>
    <w:rsid w:val="00211A33"/>
    <w:rsid w:val="00216B08"/>
    <w:rsid w:val="00220F2E"/>
    <w:rsid w:val="00224992"/>
    <w:rsid w:val="00225476"/>
    <w:rsid w:val="00230041"/>
    <w:rsid w:val="0023105A"/>
    <w:rsid w:val="00235519"/>
    <w:rsid w:val="00240145"/>
    <w:rsid w:val="00250B2B"/>
    <w:rsid w:val="00251E75"/>
    <w:rsid w:val="00253668"/>
    <w:rsid w:val="002542B8"/>
    <w:rsid w:val="00256409"/>
    <w:rsid w:val="002834DE"/>
    <w:rsid w:val="00284315"/>
    <w:rsid w:val="00290CB4"/>
    <w:rsid w:val="0029763B"/>
    <w:rsid w:val="002A7386"/>
    <w:rsid w:val="002B54D2"/>
    <w:rsid w:val="002C2FB7"/>
    <w:rsid w:val="002C7D8B"/>
    <w:rsid w:val="002E233C"/>
    <w:rsid w:val="002E25F3"/>
    <w:rsid w:val="002E5929"/>
    <w:rsid w:val="002E602D"/>
    <w:rsid w:val="002F20A3"/>
    <w:rsid w:val="00301FCE"/>
    <w:rsid w:val="00304AD1"/>
    <w:rsid w:val="003075F3"/>
    <w:rsid w:val="0031138A"/>
    <w:rsid w:val="00312A3A"/>
    <w:rsid w:val="00327A0D"/>
    <w:rsid w:val="003322AD"/>
    <w:rsid w:val="00347EB5"/>
    <w:rsid w:val="003548E9"/>
    <w:rsid w:val="00357EDF"/>
    <w:rsid w:val="00360F13"/>
    <w:rsid w:val="00361793"/>
    <w:rsid w:val="00365C5A"/>
    <w:rsid w:val="00366C81"/>
    <w:rsid w:val="003720E6"/>
    <w:rsid w:val="003755C3"/>
    <w:rsid w:val="00383D1A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33B"/>
    <w:rsid w:val="003C6BC8"/>
    <w:rsid w:val="003D5632"/>
    <w:rsid w:val="003E4056"/>
    <w:rsid w:val="003E6BD1"/>
    <w:rsid w:val="00402264"/>
    <w:rsid w:val="00416835"/>
    <w:rsid w:val="004272D2"/>
    <w:rsid w:val="004408A2"/>
    <w:rsid w:val="00444C05"/>
    <w:rsid w:val="00446D43"/>
    <w:rsid w:val="004510CF"/>
    <w:rsid w:val="0045141E"/>
    <w:rsid w:val="00453002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D00A1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531FA"/>
    <w:rsid w:val="005648DC"/>
    <w:rsid w:val="005658AE"/>
    <w:rsid w:val="005671FF"/>
    <w:rsid w:val="00571803"/>
    <w:rsid w:val="00582346"/>
    <w:rsid w:val="005914AE"/>
    <w:rsid w:val="005934C0"/>
    <w:rsid w:val="00594E04"/>
    <w:rsid w:val="0059539D"/>
    <w:rsid w:val="005A08BB"/>
    <w:rsid w:val="005A1C00"/>
    <w:rsid w:val="005B6366"/>
    <w:rsid w:val="005C322D"/>
    <w:rsid w:val="005C3545"/>
    <w:rsid w:val="005D3072"/>
    <w:rsid w:val="005D707F"/>
    <w:rsid w:val="005E53A6"/>
    <w:rsid w:val="005E5957"/>
    <w:rsid w:val="005E6F18"/>
    <w:rsid w:val="005F303E"/>
    <w:rsid w:val="005F4C5C"/>
    <w:rsid w:val="005F74D1"/>
    <w:rsid w:val="00604548"/>
    <w:rsid w:val="00604AA0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123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6F57B2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67DB7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74525"/>
    <w:rsid w:val="008811EF"/>
    <w:rsid w:val="00882296"/>
    <w:rsid w:val="008877E5"/>
    <w:rsid w:val="0089153D"/>
    <w:rsid w:val="00891FBC"/>
    <w:rsid w:val="00894CE1"/>
    <w:rsid w:val="0089712E"/>
    <w:rsid w:val="00897BA9"/>
    <w:rsid w:val="008B018A"/>
    <w:rsid w:val="008B224F"/>
    <w:rsid w:val="008B49D7"/>
    <w:rsid w:val="008B6AB3"/>
    <w:rsid w:val="008C6F45"/>
    <w:rsid w:val="008C7DF3"/>
    <w:rsid w:val="008D0D7E"/>
    <w:rsid w:val="008D3EEE"/>
    <w:rsid w:val="008E3B4E"/>
    <w:rsid w:val="008E6E25"/>
    <w:rsid w:val="008F0930"/>
    <w:rsid w:val="008F2A0B"/>
    <w:rsid w:val="009036F2"/>
    <w:rsid w:val="00905A9D"/>
    <w:rsid w:val="00910B47"/>
    <w:rsid w:val="00910DF3"/>
    <w:rsid w:val="00911C4A"/>
    <w:rsid w:val="00912793"/>
    <w:rsid w:val="00912D7F"/>
    <w:rsid w:val="00922C3C"/>
    <w:rsid w:val="00924947"/>
    <w:rsid w:val="009254E9"/>
    <w:rsid w:val="009276D0"/>
    <w:rsid w:val="00930B71"/>
    <w:rsid w:val="009335E5"/>
    <w:rsid w:val="00935500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5B93"/>
    <w:rsid w:val="009B687D"/>
    <w:rsid w:val="009B6CEB"/>
    <w:rsid w:val="009C43F9"/>
    <w:rsid w:val="009C4B8C"/>
    <w:rsid w:val="009D4F02"/>
    <w:rsid w:val="009D51ED"/>
    <w:rsid w:val="009D772F"/>
    <w:rsid w:val="009E1DB9"/>
    <w:rsid w:val="009F098E"/>
    <w:rsid w:val="009F20CF"/>
    <w:rsid w:val="009F2BDD"/>
    <w:rsid w:val="009F3C74"/>
    <w:rsid w:val="00A02D01"/>
    <w:rsid w:val="00A03A92"/>
    <w:rsid w:val="00A0718F"/>
    <w:rsid w:val="00A07DBE"/>
    <w:rsid w:val="00A13F6A"/>
    <w:rsid w:val="00A24057"/>
    <w:rsid w:val="00A2597F"/>
    <w:rsid w:val="00A25B01"/>
    <w:rsid w:val="00A30489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1C08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01FE3"/>
    <w:rsid w:val="00B06D0A"/>
    <w:rsid w:val="00B07CDC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67BED"/>
    <w:rsid w:val="00B72C87"/>
    <w:rsid w:val="00B930F3"/>
    <w:rsid w:val="00BA0E12"/>
    <w:rsid w:val="00BA6A08"/>
    <w:rsid w:val="00BB0689"/>
    <w:rsid w:val="00BB100F"/>
    <w:rsid w:val="00BB45EF"/>
    <w:rsid w:val="00BC1700"/>
    <w:rsid w:val="00BC7809"/>
    <w:rsid w:val="00BD10D7"/>
    <w:rsid w:val="00BD5AF5"/>
    <w:rsid w:val="00BF1A8B"/>
    <w:rsid w:val="00BF1E43"/>
    <w:rsid w:val="00BF3E0C"/>
    <w:rsid w:val="00BF4064"/>
    <w:rsid w:val="00C0459F"/>
    <w:rsid w:val="00C05F9C"/>
    <w:rsid w:val="00C17A96"/>
    <w:rsid w:val="00C2025A"/>
    <w:rsid w:val="00C41ED1"/>
    <w:rsid w:val="00C43634"/>
    <w:rsid w:val="00C4365B"/>
    <w:rsid w:val="00C5240F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75E1A"/>
    <w:rsid w:val="00C81081"/>
    <w:rsid w:val="00C83926"/>
    <w:rsid w:val="00C90022"/>
    <w:rsid w:val="00C93FF1"/>
    <w:rsid w:val="00C96F1D"/>
    <w:rsid w:val="00CA496F"/>
    <w:rsid w:val="00CB0764"/>
    <w:rsid w:val="00CB53E4"/>
    <w:rsid w:val="00CB597C"/>
    <w:rsid w:val="00CB780B"/>
    <w:rsid w:val="00CC0C50"/>
    <w:rsid w:val="00CC61F2"/>
    <w:rsid w:val="00CC6407"/>
    <w:rsid w:val="00CC7D0F"/>
    <w:rsid w:val="00CD4AA0"/>
    <w:rsid w:val="00CD4CBC"/>
    <w:rsid w:val="00CD6F7E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2668B"/>
    <w:rsid w:val="00D32BAF"/>
    <w:rsid w:val="00D40DFB"/>
    <w:rsid w:val="00D439E6"/>
    <w:rsid w:val="00D516CD"/>
    <w:rsid w:val="00D54B43"/>
    <w:rsid w:val="00D55122"/>
    <w:rsid w:val="00D57128"/>
    <w:rsid w:val="00D62356"/>
    <w:rsid w:val="00D63F6D"/>
    <w:rsid w:val="00D66EC3"/>
    <w:rsid w:val="00D70A17"/>
    <w:rsid w:val="00D72896"/>
    <w:rsid w:val="00D7534E"/>
    <w:rsid w:val="00D764D0"/>
    <w:rsid w:val="00D9093E"/>
    <w:rsid w:val="00D95365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344B"/>
    <w:rsid w:val="00E465EB"/>
    <w:rsid w:val="00E611CC"/>
    <w:rsid w:val="00E706E1"/>
    <w:rsid w:val="00E719BA"/>
    <w:rsid w:val="00E74008"/>
    <w:rsid w:val="00E83114"/>
    <w:rsid w:val="00E8589E"/>
    <w:rsid w:val="00EA201F"/>
    <w:rsid w:val="00EB12A8"/>
    <w:rsid w:val="00EB38AD"/>
    <w:rsid w:val="00EB4043"/>
    <w:rsid w:val="00EB4279"/>
    <w:rsid w:val="00EC1316"/>
    <w:rsid w:val="00EC4155"/>
    <w:rsid w:val="00EC4567"/>
    <w:rsid w:val="00EC4C83"/>
    <w:rsid w:val="00ED1C49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10B02"/>
    <w:rsid w:val="00F2540C"/>
    <w:rsid w:val="00F31698"/>
    <w:rsid w:val="00F356A3"/>
    <w:rsid w:val="00F4659F"/>
    <w:rsid w:val="00F56040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B5056"/>
    <w:rsid w:val="00FC1CE4"/>
    <w:rsid w:val="00FC24EC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rzodkiewicz@ziemia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gkgrodzi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11</Pages>
  <Words>3088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93</cp:revision>
  <cp:lastPrinted>2023-11-13T08:54:00Z</cp:lastPrinted>
  <dcterms:created xsi:type="dcterms:W3CDTF">2021-01-21T06:34:00Z</dcterms:created>
  <dcterms:modified xsi:type="dcterms:W3CDTF">2023-11-13T09:33:00Z</dcterms:modified>
</cp:coreProperties>
</file>