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882A8" w14:textId="7E353703" w:rsidR="00C41ED1" w:rsidRPr="00A968CE" w:rsidRDefault="00D26183" w:rsidP="00D26183">
      <w:pPr>
        <w:rPr>
          <w:rFonts w:ascii="Arial" w:hAnsi="Arial" w:cs="Arial"/>
          <w:b/>
          <w:sz w:val="20"/>
          <w:szCs w:val="20"/>
        </w:rPr>
      </w:pPr>
      <w:r>
        <w:rPr>
          <w:rFonts w:ascii="Arial" w:hAnsi="Arial" w:cs="Arial"/>
          <w:b/>
          <w:sz w:val="20"/>
          <w:szCs w:val="20"/>
        </w:rPr>
        <w:t>DZP/</w:t>
      </w:r>
      <w:r w:rsidR="00C24309">
        <w:rPr>
          <w:rFonts w:ascii="Arial" w:hAnsi="Arial" w:cs="Arial"/>
          <w:b/>
          <w:sz w:val="20"/>
          <w:szCs w:val="20"/>
        </w:rPr>
        <w:t>07</w:t>
      </w:r>
      <w:r>
        <w:rPr>
          <w:rFonts w:ascii="Arial" w:hAnsi="Arial" w:cs="Arial"/>
          <w:b/>
          <w:sz w:val="20"/>
          <w:szCs w:val="20"/>
        </w:rPr>
        <w:t>/202</w:t>
      </w:r>
      <w:r w:rsidR="0085540D">
        <w:rPr>
          <w:rFonts w:ascii="Arial" w:hAnsi="Arial" w:cs="Arial"/>
          <w:b/>
          <w:sz w:val="20"/>
          <w:szCs w:val="20"/>
        </w:rPr>
        <w:t>4</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0A39105"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BC0C4E">
        <w:rPr>
          <w:rFonts w:ascii="Arial" w:hAnsi="Arial" w:cs="Arial"/>
          <w:b/>
          <w:color w:val="0070C0"/>
          <w:sz w:val="22"/>
          <w:szCs w:val="22"/>
        </w:rPr>
        <w:t>Sukcesywna dostawa worków do zbiórki odpadów</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61829398" w:rsidR="00C41ED1" w:rsidRPr="00BC0C4E" w:rsidRDefault="00C41ED1" w:rsidP="00D734B4">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BC0C4E">
        <w:rPr>
          <w:rFonts w:ascii="Arial" w:hAnsi="Arial" w:cs="Arial"/>
          <w:sz w:val="20"/>
          <w:szCs w:val="20"/>
        </w:rPr>
        <w:t xml:space="preserve">Oferuję </w:t>
      </w:r>
      <w:r w:rsidR="00BC0C4E" w:rsidRPr="00BC0C4E">
        <w:rPr>
          <w:rFonts w:ascii="Arial" w:hAnsi="Arial" w:cs="Arial"/>
          <w:sz w:val="20"/>
          <w:szCs w:val="20"/>
        </w:rPr>
        <w:t>„Sukcesywną dostawę worków do zbiórki odpadów”</w:t>
      </w:r>
      <w:r w:rsidR="00523D8B" w:rsidRPr="00BC0C4E">
        <w:rPr>
          <w:rFonts w:ascii="Arial" w:hAnsi="Arial" w:cs="Arial"/>
          <w:sz w:val="20"/>
          <w:szCs w:val="20"/>
        </w:rPr>
        <w:t xml:space="preserve">, </w:t>
      </w:r>
      <w:r w:rsidRPr="00BC0C4E">
        <w:rPr>
          <w:rFonts w:ascii="Arial" w:hAnsi="Arial" w:cs="Arial"/>
          <w:sz w:val="20"/>
          <w:szCs w:val="20"/>
        </w:rPr>
        <w:t xml:space="preserve">zgodnie z wymogami Zapytania  </w:t>
      </w:r>
      <w:r w:rsidRPr="00390936">
        <w:rPr>
          <w:rFonts w:ascii="Arial" w:hAnsi="Arial" w:cs="Arial"/>
          <w:sz w:val="20"/>
          <w:szCs w:val="20"/>
        </w:rPr>
        <w:t>za</w:t>
      </w:r>
      <w:r w:rsidRPr="00BC0C4E">
        <w:rPr>
          <w:rFonts w:ascii="Arial" w:hAnsi="Arial" w:cs="Arial"/>
          <w:b/>
          <w:bCs/>
          <w:sz w:val="20"/>
          <w:szCs w:val="20"/>
        </w:rPr>
        <w:t xml:space="preserve"> </w:t>
      </w:r>
      <w:r w:rsidR="000D7BE0" w:rsidRPr="00390936">
        <w:rPr>
          <w:rFonts w:ascii="Arial" w:hAnsi="Arial" w:cs="Arial"/>
          <w:b/>
          <w:bCs/>
          <w:sz w:val="20"/>
          <w:szCs w:val="20"/>
          <w:u w:val="single"/>
        </w:rPr>
        <w:t>całkowitą</w:t>
      </w:r>
      <w:r w:rsidR="000D7BE0" w:rsidRPr="00BC0C4E">
        <w:rPr>
          <w:rFonts w:ascii="Arial" w:hAnsi="Arial" w:cs="Arial"/>
          <w:b/>
          <w:bCs/>
          <w:sz w:val="20"/>
          <w:szCs w:val="20"/>
        </w:rPr>
        <w:t xml:space="preserve"> </w:t>
      </w:r>
      <w:r w:rsidRPr="00BC0C4E">
        <w:rPr>
          <w:rFonts w:ascii="Arial" w:hAnsi="Arial" w:cs="Arial"/>
          <w:b/>
          <w:bCs/>
          <w:sz w:val="20"/>
          <w:szCs w:val="20"/>
        </w:rPr>
        <w:t>cenę netto</w:t>
      </w:r>
      <w:r w:rsidR="00B47FDD" w:rsidRPr="00BC0C4E">
        <w:rPr>
          <w:rFonts w:ascii="Arial" w:hAnsi="Arial" w:cs="Arial"/>
          <w:b/>
          <w:bCs/>
          <w:sz w:val="20"/>
          <w:szCs w:val="20"/>
        </w:rPr>
        <w:t>:</w:t>
      </w:r>
      <w:r w:rsidRPr="00BC0C4E">
        <w:rPr>
          <w:rFonts w:ascii="Arial" w:hAnsi="Arial" w:cs="Arial"/>
          <w:b/>
          <w:bCs/>
          <w:sz w:val="20"/>
          <w:szCs w:val="20"/>
        </w:rPr>
        <w:t xml:space="preserve"> </w:t>
      </w:r>
      <w:r w:rsidRPr="00390936">
        <w:rPr>
          <w:rFonts w:ascii="Arial" w:hAnsi="Arial" w:cs="Arial"/>
          <w:sz w:val="20"/>
          <w:szCs w:val="20"/>
        </w:rPr>
        <w:t>..............</w:t>
      </w:r>
      <w:r w:rsidRPr="00BC0C4E">
        <w:rPr>
          <w:rFonts w:ascii="Arial" w:hAnsi="Arial" w:cs="Arial"/>
          <w:b/>
          <w:bCs/>
          <w:sz w:val="20"/>
          <w:szCs w:val="20"/>
        </w:rPr>
        <w:t xml:space="preserve"> </w:t>
      </w:r>
      <w:r w:rsidRPr="00390936">
        <w:rPr>
          <w:rFonts w:ascii="Arial" w:hAnsi="Arial" w:cs="Arial"/>
          <w:sz w:val="20"/>
          <w:szCs w:val="20"/>
        </w:rPr>
        <w:t>złotych plus ....... %VAT, w kwocie ............. zł</w:t>
      </w:r>
      <w:r w:rsidR="000D7BE0" w:rsidRPr="00390936">
        <w:rPr>
          <w:rFonts w:ascii="Arial" w:hAnsi="Arial" w:cs="Arial"/>
          <w:sz w:val="20"/>
          <w:szCs w:val="20"/>
        </w:rPr>
        <w:t>otych</w:t>
      </w:r>
      <w:r w:rsidRPr="00390936">
        <w:rPr>
          <w:rFonts w:ascii="Arial" w:hAnsi="Arial" w:cs="Arial"/>
          <w:sz w:val="20"/>
          <w:szCs w:val="20"/>
        </w:rPr>
        <w:t>, czyli cena ofertowa brutto wynosi: ................ zł</w:t>
      </w:r>
      <w:r w:rsidR="000D7BE0" w:rsidRPr="00390936">
        <w:rPr>
          <w:rFonts w:ascii="Arial" w:hAnsi="Arial" w:cs="Arial"/>
          <w:sz w:val="20"/>
          <w:szCs w:val="20"/>
        </w:rPr>
        <w:t>otych</w:t>
      </w:r>
      <w:r w:rsidR="00BC0C4E">
        <w:rPr>
          <w:rFonts w:ascii="Arial" w:hAnsi="Arial" w:cs="Arial"/>
          <w:b/>
          <w:bCs/>
          <w:sz w:val="20"/>
          <w:szCs w:val="20"/>
        </w:rPr>
        <w:t xml:space="preserve"> </w:t>
      </w:r>
      <w:r w:rsidRPr="00BC0C4E">
        <w:rPr>
          <w:rFonts w:ascii="Arial" w:hAnsi="Arial" w:cs="Arial"/>
          <w:sz w:val="20"/>
          <w:szCs w:val="20"/>
        </w:rPr>
        <w:t>(słownie: ......</w:t>
      </w:r>
      <w:r w:rsidR="00BC0C4E">
        <w:rPr>
          <w:rFonts w:ascii="Arial" w:hAnsi="Arial" w:cs="Arial"/>
          <w:sz w:val="20"/>
          <w:szCs w:val="20"/>
        </w:rPr>
        <w:t>..........</w:t>
      </w:r>
      <w:r w:rsidRPr="00BC0C4E">
        <w:rPr>
          <w:rFonts w:ascii="Arial" w:hAnsi="Arial" w:cs="Arial"/>
          <w:sz w:val="20"/>
          <w:szCs w:val="20"/>
        </w:rPr>
        <w:t>............................</w:t>
      </w:r>
      <w:r w:rsidR="00390936">
        <w:rPr>
          <w:rFonts w:ascii="Arial" w:hAnsi="Arial" w:cs="Arial"/>
          <w:sz w:val="20"/>
          <w:szCs w:val="20"/>
        </w:rPr>
        <w:t>......</w:t>
      </w:r>
      <w:r w:rsidRPr="00BC0C4E">
        <w:rPr>
          <w:rFonts w:ascii="Arial" w:hAnsi="Arial" w:cs="Arial"/>
          <w:sz w:val="20"/>
          <w:szCs w:val="20"/>
        </w:rPr>
        <w:t>..............</w:t>
      </w:r>
      <w:r w:rsidR="00BC0C4E">
        <w:rPr>
          <w:rFonts w:ascii="Arial" w:hAnsi="Arial" w:cs="Arial"/>
          <w:sz w:val="20"/>
          <w:szCs w:val="20"/>
        </w:rPr>
        <w:t>.</w:t>
      </w:r>
      <w:r w:rsidRPr="00BC0C4E">
        <w:rPr>
          <w:rFonts w:ascii="Arial" w:hAnsi="Arial" w:cs="Arial"/>
          <w:sz w:val="20"/>
          <w:szCs w:val="20"/>
        </w:rPr>
        <w:t>.......)</w:t>
      </w:r>
      <w:r w:rsidR="00E719BA">
        <w:rPr>
          <w:rStyle w:val="Odwoanieprzypisudolnego"/>
          <w:rFonts w:ascii="Arial" w:hAnsi="Arial" w:cs="Arial"/>
          <w:sz w:val="20"/>
          <w:szCs w:val="20"/>
        </w:rPr>
        <w:footnoteReference w:id="1"/>
      </w:r>
      <w:r w:rsidR="001D12A7" w:rsidRPr="00BC0C4E">
        <w:rPr>
          <w:rFonts w:ascii="Arial" w:hAnsi="Arial" w:cs="Arial"/>
          <w:sz w:val="20"/>
          <w:szCs w:val="20"/>
        </w:rPr>
        <w:t>.</w:t>
      </w:r>
    </w:p>
    <w:p w14:paraId="47418ED0" w14:textId="223D2046" w:rsidR="00BC0C4E" w:rsidRPr="00BC0C4E" w:rsidRDefault="00BC0C4E"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BC0C4E">
        <w:rPr>
          <w:rFonts w:ascii="Arial" w:hAnsi="Arial" w:cs="Arial"/>
          <w:b/>
          <w:bCs/>
          <w:sz w:val="20"/>
          <w:szCs w:val="20"/>
        </w:rPr>
        <w:t>Czas realizacji zamówienia wynosi: …………… dzień roboczy/dni robocze*.</w:t>
      </w:r>
    </w:p>
    <w:p w14:paraId="6B122F5E" w14:textId="0CF2520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6A202B8"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BC0C4E">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1C8BE326" w:rsidR="00C41ED1" w:rsidRPr="00A968CE" w:rsidRDefault="00C41ED1" w:rsidP="00A968CE">
      <w:pPr>
        <w:rPr>
          <w:rFonts w:ascii="Arial" w:hAnsi="Arial" w:cs="Arial"/>
          <w:sz w:val="20"/>
          <w:szCs w:val="20"/>
        </w:rPr>
      </w:pPr>
      <w:r>
        <w:rPr>
          <w:rFonts w:ascii="Arial" w:hAnsi="Arial" w:cs="Arial"/>
          <w:sz w:val="20"/>
          <w:szCs w:val="20"/>
        </w:rPr>
        <w:t>Miejsce i data ………………………………</w:t>
      </w:r>
      <w:r w:rsidR="00BC0C4E">
        <w:rPr>
          <w:rFonts w:ascii="Arial" w:hAnsi="Arial" w:cs="Arial"/>
          <w:sz w:val="20"/>
          <w:szCs w:val="20"/>
        </w:rPr>
        <w:t xml:space="preserve">      </w:t>
      </w:r>
      <w:r>
        <w:rPr>
          <w:rFonts w:ascii="Arial" w:hAnsi="Arial" w:cs="Arial"/>
          <w:sz w:val="20"/>
          <w:szCs w:val="20"/>
        </w:rPr>
        <w:t>Podpisano</w:t>
      </w:r>
      <w:r w:rsidR="00BC0C4E">
        <w:rPr>
          <w:rFonts w:ascii="Arial" w:hAnsi="Arial" w:cs="Arial"/>
          <w:sz w:val="20"/>
          <w:szCs w:val="20"/>
        </w:rPr>
        <w:t xml:space="preserve">   </w:t>
      </w:r>
      <w:r>
        <w:rPr>
          <w:rFonts w:ascii="Arial" w:hAnsi="Arial" w:cs="Arial"/>
          <w:sz w:val="20"/>
          <w:szCs w:val="20"/>
        </w:rPr>
        <w:t xml:space="preserve"> ………………………………….</w:t>
      </w:r>
    </w:p>
    <w:p w14:paraId="76312B03" w14:textId="2F52F9D3"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BC0C4E">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BC0C4E">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BC0C4E" w:rsidRDefault="00836B64" w:rsidP="00836B64">
      <w:pPr>
        <w:pStyle w:val="Tekstprzypisudolnego"/>
        <w:widowControl/>
        <w:spacing w:before="60"/>
        <w:ind w:left="0" w:firstLine="0"/>
        <w:rPr>
          <w:rFonts w:ascii="Arial" w:hAnsi="Arial" w:cs="Arial"/>
          <w:i/>
          <w:iCs/>
          <w:sz w:val="18"/>
          <w:szCs w:val="18"/>
        </w:rPr>
      </w:pPr>
      <w:r w:rsidRPr="00BC0C4E">
        <w:rPr>
          <w:rFonts w:ascii="Arial" w:hAnsi="Arial" w:cs="Arial"/>
          <w:i/>
          <w:iCs/>
          <w:sz w:val="18"/>
          <w:szCs w:val="18"/>
        </w:rPr>
        <w:t>* niepotrzebne skreślić</w:t>
      </w:r>
    </w:p>
    <w:p w14:paraId="70BD6E44" w14:textId="4E49ACC4"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BC0C4E">
        <w:rPr>
          <w:rFonts w:ascii="Arial" w:hAnsi="Arial" w:cs="Arial"/>
          <w:b/>
        </w:rPr>
        <w:t>07</w:t>
      </w:r>
      <w:r>
        <w:rPr>
          <w:rFonts w:ascii="Arial" w:hAnsi="Arial" w:cs="Arial"/>
          <w:b/>
        </w:rPr>
        <w:t>/202</w:t>
      </w:r>
      <w:r w:rsidR="0085540D">
        <w:rPr>
          <w:rFonts w:ascii="Arial" w:hAnsi="Arial" w:cs="Arial"/>
          <w:b/>
        </w:rPr>
        <w:t>4</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6"/>
        <w:gridCol w:w="4396"/>
        <w:gridCol w:w="1420"/>
        <w:gridCol w:w="993"/>
        <w:gridCol w:w="1415"/>
        <w:gridCol w:w="849"/>
        <w:gridCol w:w="1417"/>
      </w:tblGrid>
      <w:tr w:rsidR="00BA0E12" w14:paraId="1048315F" w14:textId="77777777" w:rsidTr="00BC0C4E">
        <w:trPr>
          <w:cantSplit/>
          <w:trHeight w:val="691"/>
        </w:trPr>
        <w:tc>
          <w:tcPr>
            <w:tcW w:w="256" w:type="pct"/>
            <w:tcBorders>
              <w:top w:val="single" w:sz="8" w:space="0" w:color="000000"/>
              <w:left w:val="single" w:sz="8" w:space="0" w:color="000000"/>
              <w:bottom w:val="single" w:sz="8" w:space="0" w:color="000000"/>
            </w:tcBorders>
            <w:shd w:val="clear" w:color="auto" w:fill="auto"/>
          </w:tcPr>
          <w:p w14:paraId="3A790EDE" w14:textId="77777777" w:rsidR="00F910D2" w:rsidRDefault="00F910D2" w:rsidP="00473C76">
            <w:pPr>
              <w:snapToGrid w:val="0"/>
              <w:rPr>
                <w:rFonts w:ascii="Arial" w:hAnsi="Arial" w:cs="Arial"/>
              </w:rPr>
            </w:pPr>
          </w:p>
          <w:p w14:paraId="513C3F47" w14:textId="77777777" w:rsidR="00D26183" w:rsidRPr="00002441" w:rsidRDefault="00BA0E12" w:rsidP="00473C76">
            <w:pPr>
              <w:snapToGrid w:val="0"/>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988"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Asortyment</w:t>
            </w:r>
          </w:p>
        </w:tc>
        <w:tc>
          <w:tcPr>
            <w:tcW w:w="642" w:type="pct"/>
            <w:tcBorders>
              <w:top w:val="single" w:sz="8" w:space="0" w:color="000000"/>
              <w:left w:val="single" w:sz="8" w:space="0" w:color="000000"/>
              <w:bottom w:val="single" w:sz="8" w:space="0" w:color="000000"/>
            </w:tcBorders>
            <w:shd w:val="clear" w:color="auto" w:fill="auto"/>
          </w:tcPr>
          <w:p w14:paraId="6F50073D" w14:textId="77777777" w:rsidR="00EF54E6" w:rsidRDefault="00EF54E6" w:rsidP="00473C76">
            <w:pPr>
              <w:jc w:val="center"/>
              <w:rPr>
                <w:rFonts w:ascii="Arial" w:hAnsi="Arial" w:cs="Arial"/>
                <w:b/>
                <w:sz w:val="20"/>
                <w:szCs w:val="20"/>
              </w:rPr>
            </w:pPr>
          </w:p>
          <w:p w14:paraId="6C3298E2" w14:textId="77777777" w:rsidR="004F0CCC" w:rsidRDefault="00D26183" w:rsidP="00473C76">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473C76">
            <w:pPr>
              <w:jc w:val="center"/>
              <w:rPr>
                <w:rFonts w:ascii="Arial" w:hAnsi="Arial" w:cs="Arial"/>
                <w:b/>
                <w:sz w:val="20"/>
                <w:szCs w:val="20"/>
              </w:rPr>
            </w:pPr>
          </w:p>
        </w:tc>
        <w:tc>
          <w:tcPr>
            <w:tcW w:w="449"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77777777" w:rsidR="00D26183" w:rsidRPr="00002441" w:rsidRDefault="00F910D2" w:rsidP="00473C76">
            <w:pPr>
              <w:jc w:val="center"/>
              <w:rPr>
                <w:rFonts w:ascii="Arial" w:hAnsi="Arial" w:cs="Arial"/>
                <w:b/>
                <w:sz w:val="20"/>
                <w:szCs w:val="20"/>
              </w:rPr>
            </w:pPr>
            <w:r>
              <w:rPr>
                <w:rFonts w:ascii="Arial" w:hAnsi="Arial" w:cs="Arial"/>
                <w:b/>
                <w:sz w:val="20"/>
                <w:szCs w:val="20"/>
              </w:rPr>
              <w:t>netto</w:t>
            </w:r>
          </w:p>
        </w:tc>
        <w:tc>
          <w:tcPr>
            <w:tcW w:w="640"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473C76">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641"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BC0C4E">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88" w:type="pct"/>
            <w:tcBorders>
              <w:left w:val="single" w:sz="8" w:space="0" w:color="000000"/>
              <w:bottom w:val="single" w:sz="8" w:space="0" w:color="000000"/>
            </w:tcBorders>
            <w:shd w:val="clear" w:color="auto" w:fill="auto"/>
            <w:vAlign w:val="center"/>
          </w:tcPr>
          <w:p w14:paraId="158ADC05" w14:textId="3E2D6C24" w:rsidR="00D26183" w:rsidRPr="00002441" w:rsidRDefault="00BC0C4E" w:rsidP="00473C76">
            <w:pPr>
              <w:snapToGrid w:val="0"/>
              <w:rPr>
                <w:rFonts w:ascii="Arial" w:hAnsi="Arial" w:cs="Arial"/>
                <w:sz w:val="20"/>
                <w:szCs w:val="20"/>
              </w:rPr>
            </w:pPr>
            <w:r>
              <w:rPr>
                <w:rFonts w:ascii="Arial" w:hAnsi="Arial" w:cs="Arial"/>
                <w:sz w:val="20"/>
                <w:szCs w:val="20"/>
              </w:rPr>
              <w:t>Worki czarne 120 l – grubość folii 60 µm</w:t>
            </w:r>
          </w:p>
        </w:tc>
        <w:tc>
          <w:tcPr>
            <w:tcW w:w="642" w:type="pct"/>
            <w:tcBorders>
              <w:left w:val="single" w:sz="8" w:space="0" w:color="000000"/>
              <w:bottom w:val="single" w:sz="8" w:space="0" w:color="000000"/>
            </w:tcBorders>
            <w:shd w:val="clear" w:color="auto" w:fill="auto"/>
            <w:vAlign w:val="center"/>
          </w:tcPr>
          <w:p w14:paraId="0B275DCC" w14:textId="4223482E" w:rsidR="00D26183" w:rsidRPr="00002441" w:rsidRDefault="00BC0C4E" w:rsidP="004F0CCC">
            <w:pPr>
              <w:snapToGrid w:val="0"/>
              <w:jc w:val="center"/>
              <w:rPr>
                <w:rFonts w:ascii="Arial" w:hAnsi="Arial" w:cs="Arial"/>
                <w:sz w:val="20"/>
                <w:szCs w:val="20"/>
              </w:rPr>
            </w:pPr>
            <w:r>
              <w:rPr>
                <w:rFonts w:ascii="Arial" w:hAnsi="Arial" w:cs="Arial"/>
                <w:sz w:val="20"/>
                <w:szCs w:val="20"/>
              </w:rPr>
              <w:t>30.000 szt.</w:t>
            </w:r>
          </w:p>
        </w:tc>
        <w:tc>
          <w:tcPr>
            <w:tcW w:w="449"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16EB3" w14:paraId="6C743B42" w14:textId="77777777" w:rsidTr="00BC0C4E">
        <w:trPr>
          <w:cantSplit/>
          <w:trHeight w:val="589"/>
        </w:trPr>
        <w:tc>
          <w:tcPr>
            <w:tcW w:w="256" w:type="pct"/>
            <w:tcBorders>
              <w:left w:val="single" w:sz="8" w:space="0" w:color="000000"/>
              <w:bottom w:val="single" w:sz="8" w:space="0" w:color="000000"/>
            </w:tcBorders>
            <w:shd w:val="clear" w:color="auto" w:fill="auto"/>
            <w:vAlign w:val="center"/>
          </w:tcPr>
          <w:p w14:paraId="1D3FAE7E" w14:textId="77777777" w:rsidR="00D16EB3"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88" w:type="pct"/>
            <w:tcBorders>
              <w:left w:val="single" w:sz="8" w:space="0" w:color="000000"/>
              <w:bottom w:val="single" w:sz="8" w:space="0" w:color="000000"/>
            </w:tcBorders>
            <w:shd w:val="clear" w:color="auto" w:fill="auto"/>
            <w:vAlign w:val="center"/>
          </w:tcPr>
          <w:p w14:paraId="2F15C807" w14:textId="55503B48" w:rsidR="00D16EB3" w:rsidRDefault="00BC0C4E" w:rsidP="00BC1700">
            <w:pPr>
              <w:snapToGrid w:val="0"/>
              <w:rPr>
                <w:rFonts w:ascii="Arial" w:hAnsi="Arial" w:cs="Arial"/>
                <w:sz w:val="20"/>
                <w:szCs w:val="20"/>
              </w:rPr>
            </w:pPr>
            <w:r>
              <w:rPr>
                <w:rFonts w:ascii="Arial" w:hAnsi="Arial" w:cs="Arial"/>
                <w:sz w:val="20"/>
                <w:szCs w:val="20"/>
              </w:rPr>
              <w:t>Worki czarne 60 l – grubość folii 50 µm</w:t>
            </w:r>
          </w:p>
        </w:tc>
        <w:tc>
          <w:tcPr>
            <w:tcW w:w="642" w:type="pct"/>
            <w:tcBorders>
              <w:left w:val="single" w:sz="8" w:space="0" w:color="000000"/>
              <w:bottom w:val="single" w:sz="8" w:space="0" w:color="000000"/>
            </w:tcBorders>
            <w:shd w:val="clear" w:color="auto" w:fill="auto"/>
            <w:vAlign w:val="center"/>
          </w:tcPr>
          <w:p w14:paraId="71A78D7B" w14:textId="51B36DE8" w:rsidR="00D16EB3" w:rsidRDefault="00BC0C4E" w:rsidP="004F0CCC">
            <w:pPr>
              <w:snapToGrid w:val="0"/>
              <w:jc w:val="center"/>
              <w:rPr>
                <w:rFonts w:ascii="Arial" w:hAnsi="Arial" w:cs="Arial"/>
                <w:sz w:val="20"/>
                <w:szCs w:val="20"/>
              </w:rPr>
            </w:pPr>
            <w:r>
              <w:rPr>
                <w:rFonts w:ascii="Arial" w:hAnsi="Arial" w:cs="Arial"/>
                <w:sz w:val="20"/>
                <w:szCs w:val="20"/>
              </w:rPr>
              <w:t>50.000 szt.</w:t>
            </w:r>
          </w:p>
        </w:tc>
        <w:tc>
          <w:tcPr>
            <w:tcW w:w="449" w:type="pct"/>
            <w:tcBorders>
              <w:left w:val="single" w:sz="8" w:space="0" w:color="000000"/>
              <w:bottom w:val="single" w:sz="8" w:space="0" w:color="000000"/>
            </w:tcBorders>
            <w:shd w:val="clear" w:color="auto" w:fill="auto"/>
          </w:tcPr>
          <w:p w14:paraId="43EB98D3" w14:textId="77777777" w:rsidR="00D16EB3" w:rsidRPr="00002441" w:rsidRDefault="00D16EB3"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4052BB48" w14:textId="77777777" w:rsidR="00D16EB3" w:rsidRPr="00002441" w:rsidRDefault="00D16EB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E790D3" w14:textId="77777777" w:rsidR="00D16EB3" w:rsidRPr="00002441" w:rsidRDefault="00D16EB3"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0EABB610" w14:textId="77777777" w:rsidR="00D16EB3" w:rsidRPr="00002441" w:rsidRDefault="00D16EB3" w:rsidP="00473C76">
            <w:pPr>
              <w:snapToGrid w:val="0"/>
              <w:rPr>
                <w:rFonts w:ascii="Arial" w:hAnsi="Arial" w:cs="Arial"/>
                <w:sz w:val="20"/>
                <w:szCs w:val="20"/>
              </w:rPr>
            </w:pPr>
          </w:p>
        </w:tc>
      </w:tr>
      <w:tr w:rsidR="00F910D2" w14:paraId="6A1E9D9A" w14:textId="77777777" w:rsidTr="00BC0C4E">
        <w:trPr>
          <w:cantSplit/>
          <w:trHeight w:val="589"/>
        </w:trPr>
        <w:tc>
          <w:tcPr>
            <w:tcW w:w="256" w:type="pct"/>
            <w:tcBorders>
              <w:left w:val="single" w:sz="8" w:space="0" w:color="000000"/>
              <w:bottom w:val="single" w:sz="8" w:space="0" w:color="000000"/>
            </w:tcBorders>
            <w:shd w:val="clear" w:color="auto" w:fill="auto"/>
            <w:vAlign w:val="center"/>
          </w:tcPr>
          <w:p w14:paraId="42123CB3" w14:textId="77777777" w:rsidR="00F910D2"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88" w:type="pct"/>
            <w:tcBorders>
              <w:left w:val="single" w:sz="8" w:space="0" w:color="000000"/>
              <w:bottom w:val="single" w:sz="8" w:space="0" w:color="000000"/>
            </w:tcBorders>
            <w:shd w:val="clear" w:color="auto" w:fill="auto"/>
            <w:vAlign w:val="center"/>
          </w:tcPr>
          <w:p w14:paraId="50AF8441" w14:textId="51BFD461" w:rsidR="00F910D2" w:rsidRDefault="00BC0C4E" w:rsidP="00EB4279">
            <w:pPr>
              <w:snapToGrid w:val="0"/>
              <w:rPr>
                <w:rFonts w:ascii="Arial" w:hAnsi="Arial" w:cs="Arial"/>
                <w:sz w:val="20"/>
                <w:szCs w:val="20"/>
              </w:rPr>
            </w:pPr>
            <w:r>
              <w:rPr>
                <w:rFonts w:ascii="Arial" w:hAnsi="Arial" w:cs="Arial"/>
                <w:sz w:val="20"/>
                <w:szCs w:val="20"/>
              </w:rPr>
              <w:t>Worki czarne do koszy biurowych o pojemności 60 l, standardowe</w:t>
            </w:r>
          </w:p>
        </w:tc>
        <w:tc>
          <w:tcPr>
            <w:tcW w:w="642" w:type="pct"/>
            <w:tcBorders>
              <w:left w:val="single" w:sz="8" w:space="0" w:color="000000"/>
              <w:bottom w:val="single" w:sz="8" w:space="0" w:color="000000"/>
            </w:tcBorders>
            <w:shd w:val="clear" w:color="auto" w:fill="auto"/>
            <w:vAlign w:val="center"/>
          </w:tcPr>
          <w:p w14:paraId="78719AA9" w14:textId="3203EA69" w:rsidR="00F910D2" w:rsidRDefault="00BC0C4E" w:rsidP="004F0CCC">
            <w:pPr>
              <w:snapToGrid w:val="0"/>
              <w:jc w:val="center"/>
              <w:rPr>
                <w:rFonts w:ascii="Arial" w:hAnsi="Arial" w:cs="Arial"/>
                <w:sz w:val="20"/>
                <w:szCs w:val="20"/>
              </w:rPr>
            </w:pPr>
            <w:r>
              <w:rPr>
                <w:rFonts w:ascii="Arial" w:hAnsi="Arial" w:cs="Arial"/>
                <w:sz w:val="20"/>
                <w:szCs w:val="20"/>
              </w:rPr>
              <w:t>1.000 szt.</w:t>
            </w:r>
          </w:p>
        </w:tc>
        <w:tc>
          <w:tcPr>
            <w:tcW w:w="449" w:type="pct"/>
            <w:tcBorders>
              <w:left w:val="single" w:sz="8" w:space="0" w:color="000000"/>
              <w:bottom w:val="single" w:sz="8" w:space="0" w:color="000000"/>
            </w:tcBorders>
            <w:shd w:val="clear" w:color="auto" w:fill="auto"/>
          </w:tcPr>
          <w:p w14:paraId="3947388F" w14:textId="77777777" w:rsidR="00F910D2" w:rsidRPr="00002441" w:rsidRDefault="00F910D2"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C51A6D4" w14:textId="77777777" w:rsidR="00F910D2" w:rsidRPr="00002441" w:rsidRDefault="00F910D2"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7A0DE5" w14:textId="77777777" w:rsidR="00F910D2" w:rsidRPr="00002441" w:rsidRDefault="00F910D2"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5C740632" w14:textId="77777777" w:rsidR="00F910D2" w:rsidRPr="00002441" w:rsidRDefault="00F910D2" w:rsidP="00473C76">
            <w:pPr>
              <w:snapToGrid w:val="0"/>
              <w:rPr>
                <w:rFonts w:ascii="Arial" w:hAnsi="Arial" w:cs="Arial"/>
                <w:sz w:val="20"/>
                <w:szCs w:val="20"/>
              </w:rPr>
            </w:pPr>
          </w:p>
        </w:tc>
      </w:tr>
      <w:tr w:rsidR="00BC0C4E" w14:paraId="302D0FC3" w14:textId="77777777" w:rsidTr="00BC0C4E">
        <w:trPr>
          <w:cantSplit/>
          <w:trHeight w:val="589"/>
        </w:trPr>
        <w:tc>
          <w:tcPr>
            <w:tcW w:w="256" w:type="pct"/>
            <w:tcBorders>
              <w:left w:val="single" w:sz="8" w:space="0" w:color="000000"/>
              <w:bottom w:val="single" w:sz="8" w:space="0" w:color="000000"/>
            </w:tcBorders>
            <w:shd w:val="clear" w:color="auto" w:fill="auto"/>
            <w:vAlign w:val="center"/>
          </w:tcPr>
          <w:p w14:paraId="6D86010D" w14:textId="4BC27305" w:rsidR="00BC0C4E" w:rsidRDefault="00BC0C4E" w:rsidP="00473C76">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88" w:type="pct"/>
            <w:tcBorders>
              <w:left w:val="single" w:sz="8" w:space="0" w:color="000000"/>
              <w:bottom w:val="single" w:sz="8" w:space="0" w:color="000000"/>
            </w:tcBorders>
            <w:shd w:val="clear" w:color="auto" w:fill="auto"/>
            <w:vAlign w:val="center"/>
          </w:tcPr>
          <w:p w14:paraId="48E344E9" w14:textId="678EE06C" w:rsidR="00BC0C4E" w:rsidRDefault="00BC0C4E" w:rsidP="00EB4279">
            <w:pPr>
              <w:snapToGrid w:val="0"/>
              <w:rPr>
                <w:rFonts w:ascii="Arial" w:hAnsi="Arial" w:cs="Arial"/>
                <w:sz w:val="20"/>
                <w:szCs w:val="20"/>
              </w:rPr>
            </w:pPr>
            <w:r>
              <w:rPr>
                <w:rFonts w:ascii="Arial" w:hAnsi="Arial" w:cs="Arial"/>
                <w:sz w:val="20"/>
                <w:szCs w:val="20"/>
              </w:rPr>
              <w:t>Worki czarne do koszy biurowych o pojemności 35 l, standardowe</w:t>
            </w:r>
          </w:p>
        </w:tc>
        <w:tc>
          <w:tcPr>
            <w:tcW w:w="642" w:type="pct"/>
            <w:tcBorders>
              <w:left w:val="single" w:sz="8" w:space="0" w:color="000000"/>
              <w:bottom w:val="single" w:sz="8" w:space="0" w:color="000000"/>
            </w:tcBorders>
            <w:shd w:val="clear" w:color="auto" w:fill="auto"/>
            <w:vAlign w:val="center"/>
          </w:tcPr>
          <w:p w14:paraId="51D77BC8" w14:textId="536820F6" w:rsidR="00BC0C4E" w:rsidRDefault="00BE2FC5" w:rsidP="004F0CCC">
            <w:pPr>
              <w:snapToGrid w:val="0"/>
              <w:jc w:val="center"/>
              <w:rPr>
                <w:rFonts w:ascii="Arial" w:hAnsi="Arial" w:cs="Arial"/>
                <w:sz w:val="20"/>
                <w:szCs w:val="20"/>
              </w:rPr>
            </w:pPr>
            <w:r>
              <w:rPr>
                <w:rFonts w:ascii="Arial" w:hAnsi="Arial" w:cs="Arial"/>
                <w:sz w:val="20"/>
                <w:szCs w:val="20"/>
              </w:rPr>
              <w:t>2</w:t>
            </w:r>
            <w:r w:rsidR="00BC0C4E">
              <w:rPr>
                <w:rFonts w:ascii="Arial" w:hAnsi="Arial" w:cs="Arial"/>
                <w:sz w:val="20"/>
                <w:szCs w:val="20"/>
              </w:rPr>
              <w:t>.000 szt.</w:t>
            </w:r>
          </w:p>
        </w:tc>
        <w:tc>
          <w:tcPr>
            <w:tcW w:w="449" w:type="pct"/>
            <w:tcBorders>
              <w:left w:val="single" w:sz="8" w:space="0" w:color="000000"/>
              <w:bottom w:val="single" w:sz="8" w:space="0" w:color="000000"/>
            </w:tcBorders>
            <w:shd w:val="clear" w:color="auto" w:fill="auto"/>
          </w:tcPr>
          <w:p w14:paraId="52B47907" w14:textId="77777777" w:rsidR="00BC0C4E" w:rsidRPr="00002441" w:rsidRDefault="00BC0C4E" w:rsidP="00473C76">
            <w:pPr>
              <w:snapToGrid w:val="0"/>
              <w:rPr>
                <w:rFonts w:ascii="Arial" w:hAnsi="Arial" w:cs="Arial"/>
                <w:sz w:val="20"/>
                <w:szCs w:val="20"/>
              </w:rPr>
            </w:pPr>
          </w:p>
        </w:tc>
        <w:tc>
          <w:tcPr>
            <w:tcW w:w="640" w:type="pct"/>
            <w:tcBorders>
              <w:left w:val="single" w:sz="8" w:space="0" w:color="000000"/>
              <w:bottom w:val="single" w:sz="8" w:space="0" w:color="000000"/>
            </w:tcBorders>
            <w:shd w:val="clear" w:color="auto" w:fill="auto"/>
          </w:tcPr>
          <w:p w14:paraId="7093E56B" w14:textId="77777777" w:rsidR="00BC0C4E" w:rsidRPr="00002441" w:rsidRDefault="00BC0C4E"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74D53EF1" w14:textId="77777777" w:rsidR="00BC0C4E" w:rsidRPr="00002441" w:rsidRDefault="00BC0C4E" w:rsidP="00473C76">
            <w:pPr>
              <w:snapToGrid w:val="0"/>
              <w:rPr>
                <w:rFonts w:ascii="Arial" w:hAnsi="Arial" w:cs="Arial"/>
                <w:sz w:val="20"/>
                <w:szCs w:val="20"/>
              </w:rPr>
            </w:pPr>
          </w:p>
        </w:tc>
        <w:tc>
          <w:tcPr>
            <w:tcW w:w="641" w:type="pct"/>
            <w:tcBorders>
              <w:left w:val="single" w:sz="8" w:space="0" w:color="000000"/>
              <w:bottom w:val="single" w:sz="8" w:space="0" w:color="000000"/>
              <w:right w:val="single" w:sz="8" w:space="0" w:color="000000"/>
            </w:tcBorders>
            <w:shd w:val="clear" w:color="auto" w:fill="auto"/>
          </w:tcPr>
          <w:p w14:paraId="33DC942B" w14:textId="77777777" w:rsidR="00BC0C4E" w:rsidRPr="00002441" w:rsidRDefault="00BC0C4E" w:rsidP="00473C76">
            <w:pPr>
              <w:snapToGrid w:val="0"/>
              <w:rPr>
                <w:rFonts w:ascii="Arial" w:hAnsi="Arial" w:cs="Arial"/>
                <w:sz w:val="20"/>
                <w:szCs w:val="20"/>
              </w:rPr>
            </w:pPr>
          </w:p>
        </w:tc>
      </w:tr>
      <w:tr w:rsidR="00473C76" w14:paraId="602778EC" w14:textId="77777777" w:rsidTr="00BC0C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335"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640"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1"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40867411" w14:textId="77777777" w:rsidR="00BC0C4E" w:rsidRDefault="00BC0C4E" w:rsidP="00D16818">
      <w:pPr>
        <w:rPr>
          <w:rFonts w:ascii="Arial" w:hAnsi="Arial" w:cs="Arial"/>
          <w:sz w:val="22"/>
          <w:szCs w:val="22"/>
        </w:rPr>
      </w:pPr>
    </w:p>
    <w:p w14:paraId="2F582BA6" w14:textId="77777777" w:rsidR="00BC0C4E" w:rsidRDefault="00BC0C4E" w:rsidP="00D16818">
      <w:pPr>
        <w:rPr>
          <w:rFonts w:ascii="Arial" w:hAnsi="Arial" w:cs="Arial"/>
          <w:sz w:val="22"/>
          <w:szCs w:val="22"/>
        </w:rPr>
      </w:pPr>
    </w:p>
    <w:p w14:paraId="66902953" w14:textId="77777777" w:rsidR="00BC0C4E" w:rsidRDefault="00BC0C4E" w:rsidP="00D16818">
      <w:pPr>
        <w:rPr>
          <w:rFonts w:ascii="Arial" w:hAnsi="Arial" w:cs="Arial"/>
          <w:sz w:val="22"/>
          <w:szCs w:val="22"/>
        </w:rPr>
      </w:pPr>
    </w:p>
    <w:p w14:paraId="44930B12" w14:textId="77777777" w:rsidR="00BC0C4E" w:rsidRDefault="00BC0C4E" w:rsidP="00D16818">
      <w:pPr>
        <w:rPr>
          <w:rFonts w:ascii="Arial" w:hAnsi="Arial" w:cs="Arial"/>
          <w:sz w:val="22"/>
          <w:szCs w:val="22"/>
        </w:rPr>
      </w:pPr>
    </w:p>
    <w:p w14:paraId="58754CEB" w14:textId="77777777" w:rsidR="00BC0C4E" w:rsidRDefault="00BC0C4E" w:rsidP="00D16818">
      <w:pPr>
        <w:rPr>
          <w:rFonts w:ascii="Arial" w:hAnsi="Arial" w:cs="Arial"/>
          <w:sz w:val="22"/>
          <w:szCs w:val="22"/>
        </w:rPr>
      </w:pPr>
    </w:p>
    <w:p w14:paraId="63C0AEB0" w14:textId="77777777" w:rsidR="00BC0C4E" w:rsidRDefault="00BC0C4E" w:rsidP="00D16818">
      <w:pPr>
        <w:rPr>
          <w:rFonts w:ascii="Arial" w:hAnsi="Arial" w:cs="Arial"/>
          <w:sz w:val="22"/>
          <w:szCs w:val="22"/>
        </w:rPr>
      </w:pPr>
    </w:p>
    <w:p w14:paraId="3059CE8F" w14:textId="77777777" w:rsidR="00BC0C4E" w:rsidRDefault="00BC0C4E" w:rsidP="00D16818">
      <w:pPr>
        <w:rPr>
          <w:rFonts w:ascii="Arial" w:hAnsi="Arial" w:cs="Arial"/>
          <w:sz w:val="22"/>
          <w:szCs w:val="22"/>
        </w:rPr>
      </w:pPr>
    </w:p>
    <w:p w14:paraId="02CD1F8B" w14:textId="77777777" w:rsidR="00BC0C4E" w:rsidRDefault="00BC0C4E" w:rsidP="00D16818">
      <w:pPr>
        <w:rPr>
          <w:rFonts w:ascii="Arial" w:hAnsi="Arial" w:cs="Arial"/>
          <w:sz w:val="22"/>
          <w:szCs w:val="22"/>
        </w:rPr>
      </w:pPr>
    </w:p>
    <w:p w14:paraId="31D0EFBB" w14:textId="77777777" w:rsidR="00BC0C4E" w:rsidRDefault="00BC0C4E" w:rsidP="00D16818">
      <w:pPr>
        <w:rPr>
          <w:rFonts w:ascii="Arial" w:hAnsi="Arial" w:cs="Arial"/>
          <w:sz w:val="22"/>
          <w:szCs w:val="22"/>
        </w:rPr>
      </w:pPr>
    </w:p>
    <w:p w14:paraId="396F6E19" w14:textId="77777777" w:rsidR="00BC0C4E" w:rsidRDefault="00BC0C4E" w:rsidP="00D16818">
      <w:pPr>
        <w:rPr>
          <w:rFonts w:ascii="Arial" w:hAnsi="Arial" w:cs="Arial"/>
          <w:sz w:val="22"/>
          <w:szCs w:val="22"/>
        </w:rPr>
      </w:pPr>
    </w:p>
    <w:p w14:paraId="5322006F" w14:textId="77777777" w:rsidR="00BC0C4E" w:rsidRDefault="00BC0C4E" w:rsidP="00D16818">
      <w:pPr>
        <w:rPr>
          <w:rFonts w:ascii="Arial" w:hAnsi="Arial" w:cs="Arial"/>
          <w:sz w:val="22"/>
          <w:szCs w:val="22"/>
        </w:rPr>
      </w:pPr>
    </w:p>
    <w:p w14:paraId="376A02D6" w14:textId="77777777" w:rsidR="00BC0C4E" w:rsidRDefault="00BC0C4E"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0230625B" w14:textId="77777777" w:rsidR="000F0277" w:rsidRPr="004F39DC" w:rsidRDefault="00963C48" w:rsidP="00963C48">
      <w:pPr>
        <w:pStyle w:val="Tekstprzypisudolnego"/>
        <w:widowControl/>
        <w:spacing w:before="60"/>
        <w:ind w:left="0" w:firstLine="0"/>
        <w:jc w:val="right"/>
        <w:rPr>
          <w:rFonts w:ascii="Arial" w:hAnsi="Arial" w:cs="Arial"/>
          <w:b/>
          <w:bCs/>
          <w:sz w:val="22"/>
          <w:szCs w:val="22"/>
        </w:rPr>
      </w:pPr>
      <w:r w:rsidRPr="004F39DC">
        <w:rPr>
          <w:rFonts w:ascii="Arial" w:hAnsi="Arial" w:cs="Arial"/>
          <w:b/>
          <w:bCs/>
          <w:sz w:val="22"/>
          <w:szCs w:val="22"/>
        </w:rPr>
        <w:lastRenderedPageBreak/>
        <w:t>Z</w:t>
      </w:r>
      <w:r w:rsidR="000F0277" w:rsidRPr="004F39DC">
        <w:rPr>
          <w:rFonts w:ascii="Arial" w:hAnsi="Arial" w:cs="Arial"/>
          <w:b/>
          <w:bCs/>
          <w:sz w:val="22"/>
          <w:szCs w:val="22"/>
        </w:rPr>
        <w:t xml:space="preserve">ałącznik nr </w:t>
      </w:r>
      <w:r w:rsidR="00EC4155" w:rsidRPr="004F39DC">
        <w:rPr>
          <w:rFonts w:ascii="Arial" w:hAnsi="Arial" w:cs="Arial"/>
          <w:b/>
          <w:bCs/>
          <w:sz w:val="22"/>
          <w:szCs w:val="22"/>
        </w:rPr>
        <w:t>3</w:t>
      </w:r>
      <w:r w:rsidR="000F0277" w:rsidRPr="004F39DC">
        <w:rPr>
          <w:rFonts w:ascii="Arial" w:hAnsi="Arial" w:cs="Arial"/>
          <w:b/>
          <w:bCs/>
          <w:sz w:val="22"/>
          <w:szCs w:val="22"/>
        </w:rPr>
        <w:t xml:space="preserve"> do </w:t>
      </w:r>
      <w:r w:rsidR="00B72C87" w:rsidRPr="004F39DC">
        <w:rPr>
          <w:rFonts w:ascii="Arial" w:hAnsi="Arial" w:cs="Arial"/>
          <w:b/>
          <w:bCs/>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7E7EABCB" w:rsidR="000F0277" w:rsidRDefault="000F0277" w:rsidP="004F39DC">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4F39DC">
        <w:rPr>
          <w:rFonts w:ascii="Arial" w:hAnsi="Arial" w:cs="Arial"/>
          <w:b/>
          <w:sz w:val="22"/>
          <w:szCs w:val="22"/>
        </w:rPr>
        <w:t>07</w:t>
      </w:r>
      <w:r w:rsidR="00290CB4" w:rsidRPr="00290CB4">
        <w:rPr>
          <w:rFonts w:ascii="Arial" w:hAnsi="Arial" w:cs="Arial"/>
          <w:b/>
          <w:sz w:val="22"/>
          <w:szCs w:val="22"/>
        </w:rPr>
        <w:t>/202</w:t>
      </w:r>
      <w:r w:rsidR="0085540D">
        <w:rPr>
          <w:rFonts w:ascii="Arial" w:hAnsi="Arial" w:cs="Arial"/>
          <w:b/>
          <w:sz w:val="22"/>
          <w:szCs w:val="22"/>
        </w:rPr>
        <w:t>4</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4F39DC">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4F39DC">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23BBEA56" w:rsidR="000F0277" w:rsidRDefault="000F0277" w:rsidP="001177DA">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1177DA">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4F39DC">
      <w:pPr>
        <w:spacing w:line="360" w:lineRule="auto"/>
        <w:jc w:val="both"/>
        <w:rPr>
          <w:rFonts w:ascii="Arial" w:hAnsi="Arial" w:cs="Arial"/>
          <w:sz w:val="22"/>
          <w:szCs w:val="22"/>
        </w:rPr>
      </w:pPr>
      <w:r>
        <w:rPr>
          <w:rFonts w:ascii="Arial" w:hAnsi="Arial" w:cs="Arial"/>
          <w:sz w:val="22"/>
          <w:szCs w:val="22"/>
        </w:rPr>
        <w:t>a</w:t>
      </w:r>
    </w:p>
    <w:p w14:paraId="44BAFDE8" w14:textId="77777777" w:rsidR="000F0277" w:rsidRDefault="000F0277" w:rsidP="004F39DC">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4F39DC">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4F39DC">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4F39DC">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77BC4055"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85540D">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6266D79A"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4F39DC">
        <w:rPr>
          <w:rFonts w:ascii="Arial" w:hAnsi="Arial" w:cs="Arial"/>
        </w:rPr>
        <w:t>sukcesywna dostawa worków do zbiórki odpadów, zgodnie z formularzem asortymentowo-cenowym, stanowiącym załącznik nr 1 do Umowy.</w:t>
      </w:r>
    </w:p>
    <w:p w14:paraId="3B09D2DE" w14:textId="77777777" w:rsidR="001177DA" w:rsidRDefault="004F39DC" w:rsidP="001177DA">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Worki muszą być bez nadruku, bez taśmy, zwijane w rolkach oraz wykonane z folii LDPE.</w:t>
      </w:r>
    </w:p>
    <w:p w14:paraId="78477153" w14:textId="094BC679" w:rsidR="001177DA" w:rsidRPr="001177DA" w:rsidRDefault="001177DA" w:rsidP="001177DA">
      <w:pPr>
        <w:pStyle w:val="Akapitzlist"/>
        <w:numPr>
          <w:ilvl w:val="1"/>
          <w:numId w:val="25"/>
        </w:numPr>
        <w:shd w:val="clear" w:color="auto" w:fill="FFFFFF"/>
        <w:spacing w:after="0" w:line="360" w:lineRule="auto"/>
        <w:ind w:left="357" w:hanging="357"/>
        <w:jc w:val="both"/>
        <w:rPr>
          <w:rFonts w:ascii="Arial" w:hAnsi="Arial" w:cs="Arial"/>
        </w:rPr>
      </w:pPr>
      <w:r w:rsidRPr="001177DA">
        <w:rPr>
          <w:rFonts w:ascii="Arial" w:hAnsi="Arial" w:cs="Arial"/>
        </w:rPr>
        <w:t>Na żądanie Zamawiającego, Wykonawca zobowiązany jest przedstawić zaświadczenie od producenta worków, potwierdzające wymaganą grubość folii.</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5AFD54BF"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4F39DC">
        <w:rPr>
          <w:rFonts w:ascii="Arial" w:hAnsi="Arial" w:cs="Arial"/>
        </w:rPr>
        <w:t>01.06.2024</w:t>
      </w:r>
      <w:r>
        <w:rPr>
          <w:rFonts w:ascii="Arial" w:hAnsi="Arial" w:cs="Arial"/>
        </w:rPr>
        <w:t xml:space="preserve"> r. do dnia </w:t>
      </w:r>
      <w:r w:rsidR="004F39DC">
        <w:rPr>
          <w:rFonts w:ascii="Arial" w:hAnsi="Arial" w:cs="Arial"/>
        </w:rPr>
        <w:t>31.05.2025</w:t>
      </w:r>
      <w:r>
        <w:rPr>
          <w:rFonts w:ascii="Arial" w:hAnsi="Arial" w:cs="Arial"/>
        </w:rPr>
        <w:t xml:space="preserve"> r.</w:t>
      </w:r>
    </w:p>
    <w:p w14:paraId="1D422781" w14:textId="77777777" w:rsidR="001177DA" w:rsidRDefault="001177DA" w:rsidP="0085540D">
      <w:pPr>
        <w:shd w:val="clear" w:color="auto" w:fill="FFFFFF"/>
        <w:autoSpaceDE w:val="0"/>
        <w:jc w:val="center"/>
        <w:rPr>
          <w:rFonts w:ascii="Arial" w:hAnsi="Arial" w:cs="Arial"/>
          <w:b/>
          <w:color w:val="000000"/>
          <w:sz w:val="22"/>
          <w:szCs w:val="22"/>
        </w:rPr>
      </w:pPr>
    </w:p>
    <w:p w14:paraId="74BE8D7C" w14:textId="02EB705C" w:rsidR="000175C7" w:rsidRDefault="000175C7" w:rsidP="0085540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85540D">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85540D">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038F1F8C"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4F39DC">
        <w:rPr>
          <w:rFonts w:ascii="Arial" w:hAnsi="Arial" w:cs="Arial"/>
          <w:sz w:val="22"/>
          <w:szCs w:val="22"/>
        </w:rPr>
        <w:t>worki</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4F39DC">
        <w:rPr>
          <w:rFonts w:ascii="Arial" w:hAnsi="Arial" w:cs="Arial"/>
          <w:i/>
          <w:iCs/>
          <w:sz w:val="22"/>
          <w:szCs w:val="22"/>
        </w:rPr>
        <w:t xml:space="preserve">dnia </w:t>
      </w:r>
      <w:r w:rsidR="004F39DC" w:rsidRPr="004F39DC">
        <w:rPr>
          <w:rFonts w:ascii="Arial" w:hAnsi="Arial" w:cs="Arial"/>
          <w:i/>
          <w:iCs/>
          <w:sz w:val="22"/>
          <w:szCs w:val="22"/>
        </w:rPr>
        <w:t>roboczego/dni roboczych</w:t>
      </w:r>
      <w:r w:rsidR="004F39DC">
        <w:rPr>
          <w:rFonts w:ascii="Arial" w:hAnsi="Arial" w:cs="Arial"/>
          <w:sz w:val="22"/>
          <w:szCs w:val="22"/>
        </w:rPr>
        <w:t xml:space="preserve">* </w:t>
      </w:r>
      <w:r>
        <w:rPr>
          <w:rFonts w:ascii="Arial" w:hAnsi="Arial" w:cs="Arial"/>
          <w:sz w:val="22"/>
          <w:szCs w:val="22"/>
        </w:rPr>
        <w:t>od daty otrzymania zamówienia, chyba że Zamawiający zastrzegł w zamówieniu inny termin realizacji dostawy.</w:t>
      </w:r>
      <w:r w:rsidR="004F39DC">
        <w:rPr>
          <w:rFonts w:ascii="Arial" w:hAnsi="Arial" w:cs="Arial"/>
          <w:sz w:val="22"/>
          <w:szCs w:val="22"/>
        </w:rPr>
        <w:t xml:space="preserve"> </w:t>
      </w:r>
      <w:r w:rsidR="004F39DC" w:rsidRPr="004F39DC">
        <w:rPr>
          <w:rFonts w:ascii="Arial" w:hAnsi="Arial" w:cs="Arial"/>
          <w:i/>
          <w:iCs/>
          <w:sz w:val="20"/>
          <w:szCs w:val="20"/>
        </w:rPr>
        <w:t>(*niepotrzebne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519AEFC9"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 dniu realizacji dostawy do siedziby Zamawiającego, Zamawiający dokona sprawdzenia zgodności przedmiotu dostawy (pod kątem ilości i jakości dostarczonych </w:t>
      </w:r>
      <w:r w:rsidR="004F39DC">
        <w:rPr>
          <w:rFonts w:ascii="Arial" w:hAnsi="Arial" w:cs="Arial"/>
          <w:sz w:val="22"/>
          <w:szCs w:val="22"/>
        </w:rPr>
        <w:t>worków</w:t>
      </w:r>
      <w:r>
        <w:rPr>
          <w:rFonts w:ascii="Arial" w:hAnsi="Arial" w:cs="Arial"/>
          <w:sz w:val="22"/>
          <w:szCs w:val="22"/>
        </w:rPr>
        <w:t>)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50C70477"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4F39DC">
        <w:rPr>
          <w:rFonts w:ascii="Arial" w:hAnsi="Arial" w:cs="Arial"/>
        </w:rPr>
        <w:t> </w:t>
      </w:r>
      <w:r>
        <w:rPr>
          <w:rFonts w:ascii="Arial" w:hAnsi="Arial" w:cs="Arial"/>
        </w:rPr>
        <w:t>całości zrealizowana wadliwie) na swój koszt do siedziby Zamawiającego, przy czym o</w:t>
      </w:r>
      <w:r w:rsidR="004F39DC">
        <w:rPr>
          <w:rFonts w:ascii="Arial" w:hAnsi="Arial" w:cs="Arial"/>
        </w:rPr>
        <w:t> </w:t>
      </w:r>
      <w:r>
        <w:rPr>
          <w:rFonts w:ascii="Arial" w:hAnsi="Arial" w:cs="Arial"/>
        </w:rPr>
        <w:t>terminie tym zobowiązany jest z wyprzedzeniem poinformować Zamawiającego. W</w:t>
      </w:r>
      <w:r w:rsidR="004F39DC">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3047F8FA" w14:textId="77777777"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Zatwierdzenie dostawy nastąpi w protokole odbioru. Strony podpiszą protokół odbioru</w:t>
      </w:r>
      <w:r>
        <w:rPr>
          <w:rFonts w:ascii="Arial" w:hAnsi="Arial" w:cs="Arial"/>
          <w:sz w:val="22"/>
          <w:szCs w:val="22"/>
        </w:rPr>
        <w:t xml:space="preserve">             </w:t>
      </w:r>
      <w:r w:rsidRPr="0061638B">
        <w:rPr>
          <w:rFonts w:ascii="Arial" w:hAnsi="Arial" w:cs="Arial"/>
          <w:sz w:val="22"/>
          <w:szCs w:val="22"/>
        </w:rPr>
        <w:t xml:space="preserve"> w dniu, w którym dostawa zostanie </w:t>
      </w:r>
      <w:r w:rsidR="0077329A">
        <w:rPr>
          <w:rFonts w:ascii="Arial" w:hAnsi="Arial" w:cs="Arial"/>
          <w:sz w:val="22"/>
          <w:szCs w:val="22"/>
        </w:rPr>
        <w:t>z</w:t>
      </w:r>
      <w:r w:rsidRPr="0061638B">
        <w:rPr>
          <w:rFonts w:ascii="Arial" w:hAnsi="Arial" w:cs="Arial"/>
          <w:sz w:val="22"/>
          <w:szCs w:val="22"/>
        </w:rPr>
        <w:t>realizowana bez uwag i zastrzeżeń ze strony Zamawiającego.</w:t>
      </w:r>
    </w:p>
    <w:p w14:paraId="54275960" w14:textId="594F65B6" w:rsidR="00143D03" w:rsidRPr="0061638B" w:rsidRDefault="00143D03" w:rsidP="00143D03">
      <w:pPr>
        <w:widowControl/>
        <w:numPr>
          <w:ilvl w:val="0"/>
          <w:numId w:val="26"/>
        </w:numPr>
        <w:tabs>
          <w:tab w:val="left" w:pos="-1985"/>
        </w:tabs>
        <w:suppressAutoHyphens w:val="0"/>
        <w:spacing w:line="360" w:lineRule="auto"/>
        <w:ind w:left="357" w:hanging="357"/>
        <w:jc w:val="both"/>
        <w:rPr>
          <w:rFonts w:ascii="Arial" w:hAnsi="Arial" w:cs="Arial"/>
          <w:sz w:val="22"/>
          <w:szCs w:val="22"/>
        </w:rPr>
      </w:pPr>
      <w:r w:rsidRPr="0061638B">
        <w:rPr>
          <w:rFonts w:ascii="Arial" w:hAnsi="Arial" w:cs="Arial"/>
          <w:sz w:val="22"/>
          <w:szCs w:val="22"/>
        </w:rPr>
        <w:t xml:space="preserve">W przypadku braku możliwości podpisania protokołu odbioru bez uwag i zastrzeżeń po dokonaniu ponownej weryfikacji, zgodnie z ust. </w:t>
      </w:r>
      <w:r w:rsidR="002869D6">
        <w:rPr>
          <w:rFonts w:ascii="Arial" w:hAnsi="Arial" w:cs="Arial"/>
          <w:sz w:val="22"/>
          <w:szCs w:val="22"/>
        </w:rPr>
        <w:t>7</w:t>
      </w:r>
      <w:r w:rsidRPr="0061638B">
        <w:rPr>
          <w:rFonts w:ascii="Arial" w:hAnsi="Arial" w:cs="Arial"/>
          <w:sz w:val="22"/>
          <w:szCs w:val="22"/>
        </w:rPr>
        <w:t xml:space="preserve"> powyżej Zamawiający może odstąpić od Umowy, w części – tj. w zakresie wadliwie zrealizowanej dostawy lub dostaw niezrealizowanych, bez wyznaczania dodatkowego terminu w zakresie odstąpienia. </w:t>
      </w:r>
    </w:p>
    <w:p w14:paraId="04051CE0"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color w:val="000000"/>
          <w:sz w:val="22"/>
          <w:szCs w:val="22"/>
        </w:rPr>
      </w:pPr>
      <w:r>
        <w:rPr>
          <w:rFonts w:ascii="Arial" w:hAnsi="Arial" w:cs="Arial"/>
          <w:color w:val="000000"/>
          <w:sz w:val="22"/>
          <w:szCs w:val="22"/>
        </w:rPr>
        <w:lastRenderedPageBreak/>
        <w:t>Wykonawca zobowiązany jest do usunięcia (odbioru) przedmiotu dostawy niespełniającego wymogów Zamawiającego w terminie 7 dni od daty stwierdzenia wad jakościowych przez Zamawiającego.</w:t>
      </w:r>
    </w:p>
    <w:p w14:paraId="53316589" w14:textId="054D7DDA"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sidR="004F39DC">
        <w:rPr>
          <w:rFonts w:ascii="Arial" w:hAnsi="Arial" w:cs="Arial"/>
          <w:color w:val="000000"/>
          <w:sz w:val="22"/>
          <w:szCs w:val="22"/>
        </w:rPr>
        <w:t>…………………………………………………</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85540D">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85540D">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3517FAE5" w:rsidR="000175C7" w:rsidRPr="004F39DC"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4F39DC">
        <w:rPr>
          <w:rFonts w:ascii="Arial" w:hAnsi="Arial" w:cs="Arial"/>
          <w:color w:val="000000"/>
          <w:sz w:val="22"/>
          <w:szCs w:val="22"/>
        </w:rPr>
        <w:t xml:space="preserve">wynosi netto: </w:t>
      </w:r>
      <w:r w:rsidR="00EC4567" w:rsidRPr="004F39DC">
        <w:rPr>
          <w:rFonts w:ascii="Arial" w:hAnsi="Arial" w:cs="Arial"/>
          <w:color w:val="000000"/>
          <w:sz w:val="22"/>
          <w:szCs w:val="22"/>
        </w:rPr>
        <w:t>………….</w:t>
      </w:r>
      <w:r w:rsidR="000175C7" w:rsidRPr="004F39DC">
        <w:rPr>
          <w:rFonts w:ascii="Arial" w:hAnsi="Arial" w:cs="Arial"/>
          <w:color w:val="000000"/>
          <w:sz w:val="22"/>
          <w:szCs w:val="22"/>
        </w:rPr>
        <w:t xml:space="preserve"> zł, co po doliczeniu podatku VAT wynikającego</w:t>
      </w:r>
      <w:r w:rsidRPr="004F39DC">
        <w:rPr>
          <w:rFonts w:ascii="Arial" w:hAnsi="Arial" w:cs="Arial"/>
          <w:color w:val="000000"/>
          <w:sz w:val="22"/>
          <w:szCs w:val="22"/>
        </w:rPr>
        <w:t xml:space="preserve"> </w:t>
      </w:r>
      <w:r w:rsidR="000175C7" w:rsidRPr="004F39DC">
        <w:rPr>
          <w:rFonts w:ascii="Arial" w:hAnsi="Arial" w:cs="Arial"/>
          <w:color w:val="000000"/>
          <w:sz w:val="22"/>
          <w:szCs w:val="22"/>
        </w:rPr>
        <w:t xml:space="preserve">z zastosowanej </w:t>
      </w:r>
      <w:r w:rsidR="00EC4567" w:rsidRPr="004F39DC">
        <w:rPr>
          <w:rFonts w:ascii="Arial" w:hAnsi="Arial" w:cs="Arial"/>
          <w:color w:val="000000"/>
          <w:sz w:val="22"/>
          <w:szCs w:val="22"/>
        </w:rPr>
        <w:t>…</w:t>
      </w:r>
      <w:r w:rsidR="000175C7" w:rsidRPr="004F39DC">
        <w:rPr>
          <w:rFonts w:ascii="Arial" w:hAnsi="Arial" w:cs="Arial"/>
          <w:color w:val="000000"/>
          <w:sz w:val="22"/>
          <w:szCs w:val="22"/>
        </w:rPr>
        <w:t xml:space="preserve"> % stawki wynosi brutto: </w:t>
      </w:r>
      <w:r w:rsidR="00EC4567" w:rsidRPr="004F39DC">
        <w:rPr>
          <w:rFonts w:ascii="Arial" w:hAnsi="Arial" w:cs="Arial"/>
          <w:color w:val="000000"/>
          <w:sz w:val="22"/>
          <w:szCs w:val="22"/>
        </w:rPr>
        <w:t>……</w:t>
      </w:r>
      <w:r w:rsidR="004F39DC" w:rsidRPr="004F39DC">
        <w:rPr>
          <w:rFonts w:ascii="Arial" w:hAnsi="Arial" w:cs="Arial"/>
          <w:color w:val="000000"/>
          <w:sz w:val="22"/>
          <w:szCs w:val="22"/>
        </w:rPr>
        <w:t>..</w:t>
      </w:r>
      <w:r w:rsidR="00EC4567" w:rsidRPr="004F39DC">
        <w:rPr>
          <w:rFonts w:ascii="Arial" w:hAnsi="Arial" w:cs="Arial"/>
          <w:color w:val="000000"/>
          <w:sz w:val="22"/>
          <w:szCs w:val="22"/>
        </w:rPr>
        <w:t>….</w:t>
      </w:r>
      <w:r w:rsidR="000175C7" w:rsidRPr="004F39DC">
        <w:rPr>
          <w:rFonts w:ascii="Arial" w:hAnsi="Arial" w:cs="Arial"/>
          <w:color w:val="000000"/>
          <w:sz w:val="22"/>
          <w:szCs w:val="22"/>
        </w:rPr>
        <w:t xml:space="preserve"> zł</w:t>
      </w:r>
      <w:r w:rsidR="004F39DC" w:rsidRPr="004F39DC">
        <w:rPr>
          <w:rFonts w:ascii="Arial" w:hAnsi="Arial" w:cs="Arial"/>
          <w:color w:val="000000"/>
          <w:sz w:val="22"/>
          <w:szCs w:val="22"/>
        </w:rPr>
        <w:t xml:space="preserve"> </w:t>
      </w:r>
      <w:r w:rsidR="000175C7" w:rsidRPr="004F39DC">
        <w:rPr>
          <w:rFonts w:ascii="Arial" w:hAnsi="Arial" w:cs="Arial"/>
          <w:color w:val="000000"/>
          <w:sz w:val="22"/>
          <w:szCs w:val="22"/>
        </w:rPr>
        <w:t xml:space="preserve">(słownie: </w:t>
      </w:r>
      <w:r w:rsidR="00EC4567" w:rsidRPr="004F39DC">
        <w:rPr>
          <w:rFonts w:ascii="Arial" w:hAnsi="Arial" w:cs="Arial"/>
          <w:color w:val="000000"/>
          <w:sz w:val="22"/>
          <w:szCs w:val="22"/>
        </w:rPr>
        <w:t>…………………………………………….</w:t>
      </w:r>
      <w:r w:rsidR="000175C7" w:rsidRPr="004F39DC">
        <w:rPr>
          <w:rFonts w:ascii="Arial" w:hAnsi="Arial" w:cs="Arial"/>
          <w:color w:val="000000"/>
          <w:sz w:val="22"/>
          <w:szCs w:val="22"/>
        </w:rPr>
        <w:t>).</w:t>
      </w:r>
    </w:p>
    <w:p w14:paraId="7F9595C4" w14:textId="7400E068" w:rsidR="000175C7" w:rsidRPr="004F39DC" w:rsidRDefault="00A64733" w:rsidP="00174213">
      <w:pPr>
        <w:numPr>
          <w:ilvl w:val="0"/>
          <w:numId w:val="27"/>
        </w:numPr>
        <w:shd w:val="clear" w:color="auto" w:fill="FFFFFF"/>
        <w:autoSpaceDE w:val="0"/>
        <w:spacing w:line="360" w:lineRule="auto"/>
        <w:ind w:left="357" w:hanging="357"/>
        <w:jc w:val="both"/>
        <w:rPr>
          <w:rFonts w:cs="Arial"/>
          <w:color w:val="000000"/>
        </w:rPr>
      </w:pPr>
      <w:r w:rsidRPr="004F39DC">
        <w:rPr>
          <w:rFonts w:ascii="Arial" w:hAnsi="Arial" w:cs="Arial"/>
          <w:color w:val="000000"/>
          <w:sz w:val="22"/>
          <w:szCs w:val="22"/>
        </w:rPr>
        <w:t>Rozliczenie będzie następowało za każdą jednostkową dostawę.</w:t>
      </w:r>
    </w:p>
    <w:p w14:paraId="289F8BF2" w14:textId="77777777" w:rsidR="003B1EA1" w:rsidRPr="004F39DC"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4F39DC">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579A95FC"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t>
      </w:r>
      <w:r>
        <w:rPr>
          <w:rFonts w:ascii="Arial" w:hAnsi="Arial" w:cs="Arial"/>
          <w:color w:val="000000"/>
        </w:rPr>
        <w:lastRenderedPageBreak/>
        <w:t xml:space="preserve">„Wykaz”. Wykonawca jest zobowiązany do zawiadomienia Zamawiającego o usunięciu rachunku bankowego z Wykazu niezwłocznie nie później jednak niż na trzy dni robocze przed upływem terminu płatności faktury. Zawiadomienie powinno nastąpić na adres </w:t>
      </w:r>
      <w:r w:rsidR="004F39DC">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4F39DC">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09501DED"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4F39DC">
        <w:rPr>
          <w:rFonts w:ascii="Arial" w:hAnsi="Arial" w:cs="Arial"/>
          <w:sz w:val="22"/>
          <w:szCs w:val="22"/>
        </w:rPr>
        <w:t>9</w:t>
      </w:r>
      <w:r>
        <w:rPr>
          <w:rFonts w:ascii="Arial" w:hAnsi="Arial" w:cs="Arial"/>
          <w:sz w:val="22"/>
          <w:szCs w:val="22"/>
        </w:rPr>
        <w:t xml:space="preserve"> odnosi się do czynnych podatników VAT.</w:t>
      </w:r>
    </w:p>
    <w:p w14:paraId="084C0205" w14:textId="4FB7544D"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 xml:space="preserve">Zakład Gospodarki Komunalnej w Grodzisku Mazowieckim Sp. z o.o. oświadcza, że posiada status dużego przedsiębiorcy w rozumieniu art. 4c Ustawy z dnia 8 marca 2013 r. o przeciwdziałaniu nadmiernym opóźnieniom w transakcjach handlowych </w:t>
      </w:r>
      <w:r w:rsidR="004F39DC">
        <w:rPr>
          <w:rFonts w:ascii="Arial" w:hAnsi="Arial" w:cs="Arial"/>
          <w:sz w:val="22"/>
          <w:szCs w:val="22"/>
        </w:rPr>
        <w:t xml:space="preserve">                         </w:t>
      </w:r>
      <w:r>
        <w:rPr>
          <w:rFonts w:ascii="Arial" w:hAnsi="Arial" w:cs="Arial"/>
          <w:sz w:val="22"/>
          <w:szCs w:val="22"/>
        </w:rPr>
        <w:t>(Dz. U. 202</w:t>
      </w:r>
      <w:r w:rsidR="00A440F5">
        <w:rPr>
          <w:rFonts w:ascii="Arial" w:hAnsi="Arial" w:cs="Arial"/>
          <w:sz w:val="22"/>
          <w:szCs w:val="22"/>
        </w:rPr>
        <w:t>3</w:t>
      </w:r>
      <w:r>
        <w:rPr>
          <w:rFonts w:ascii="Arial" w:hAnsi="Arial" w:cs="Arial"/>
          <w:sz w:val="22"/>
          <w:szCs w:val="22"/>
        </w:rPr>
        <w:t>.</w:t>
      </w:r>
      <w:r w:rsidR="00A440F5">
        <w:rPr>
          <w:rFonts w:ascii="Arial" w:hAnsi="Arial" w:cs="Arial"/>
          <w:sz w:val="22"/>
          <w:szCs w:val="22"/>
        </w:rPr>
        <w:t>1790</w:t>
      </w:r>
      <w:r>
        <w:rPr>
          <w:rFonts w:ascii="Arial" w:hAnsi="Arial" w:cs="Arial"/>
          <w:sz w:val="22"/>
          <w:szCs w:val="22"/>
        </w:rPr>
        <w:t xml:space="preserve"> tj. z dnia 202</w:t>
      </w:r>
      <w:r w:rsidR="00A440F5">
        <w:rPr>
          <w:rFonts w:ascii="Arial" w:hAnsi="Arial" w:cs="Arial"/>
          <w:sz w:val="22"/>
          <w:szCs w:val="22"/>
        </w:rPr>
        <w:t>3</w:t>
      </w:r>
      <w:r>
        <w:rPr>
          <w:rFonts w:ascii="Arial" w:hAnsi="Arial" w:cs="Arial"/>
          <w:sz w:val="22"/>
          <w:szCs w:val="22"/>
        </w:rPr>
        <w:t>.0</w:t>
      </w:r>
      <w:r w:rsidR="00A440F5">
        <w:rPr>
          <w:rFonts w:ascii="Arial" w:hAnsi="Arial" w:cs="Arial"/>
          <w:sz w:val="22"/>
          <w:szCs w:val="22"/>
        </w:rPr>
        <w:t>9</w:t>
      </w:r>
      <w:r>
        <w:rPr>
          <w:rFonts w:ascii="Arial" w:hAnsi="Arial" w:cs="Arial"/>
          <w:sz w:val="22"/>
          <w:szCs w:val="22"/>
        </w:rPr>
        <w:t>.</w:t>
      </w:r>
      <w:r w:rsidR="00A440F5">
        <w:rPr>
          <w:rFonts w:ascii="Arial" w:hAnsi="Arial" w:cs="Arial"/>
          <w:sz w:val="22"/>
          <w:szCs w:val="22"/>
        </w:rPr>
        <w:t>05</w:t>
      </w:r>
      <w:r>
        <w:rPr>
          <w:rFonts w:ascii="Arial" w:hAnsi="Arial" w:cs="Arial"/>
          <w:sz w:val="22"/>
          <w:szCs w:val="22"/>
        </w:rPr>
        <w:t>)</w:t>
      </w:r>
    </w:p>
    <w:p w14:paraId="0AF861A8" w14:textId="77777777" w:rsidR="000175C7" w:rsidRDefault="000175C7" w:rsidP="0085540D">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85540D">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zastrzega sobie prawo do naliczenia kar umownych za niewykonanie lub nienależyte wykonanie Umowy z następujących przyczyn:</w:t>
      </w:r>
    </w:p>
    <w:p w14:paraId="6B610B92" w14:textId="3BEFBB46" w:rsidR="000175C7"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4F39DC">
        <w:rPr>
          <w:rFonts w:ascii="Arial" w:hAnsi="Arial" w:cs="Arial"/>
          <w:color w:val="000000"/>
          <w:sz w:val="22"/>
          <w:szCs w:val="22"/>
        </w:rPr>
        <w:t>4</w:t>
      </w:r>
      <w:r w:rsidR="000175C7">
        <w:rPr>
          <w:rFonts w:ascii="Arial" w:hAnsi="Arial" w:cs="Arial"/>
          <w:color w:val="000000"/>
          <w:sz w:val="22"/>
          <w:szCs w:val="22"/>
        </w:rPr>
        <w:t xml:space="preserve"> Wykonawca zobowiązuje się zapłacić karę umowną w wysokości 2% wartości </w:t>
      </w:r>
      <w:r w:rsidR="00B738E9">
        <w:rPr>
          <w:rFonts w:ascii="Arial" w:hAnsi="Arial" w:cs="Arial"/>
          <w:color w:val="000000"/>
          <w:sz w:val="22"/>
          <w:szCs w:val="22"/>
        </w:rPr>
        <w:t>zamówienia</w:t>
      </w:r>
      <w:r w:rsidR="000175C7">
        <w:rPr>
          <w:rFonts w:ascii="Arial" w:hAnsi="Arial" w:cs="Arial"/>
          <w:color w:val="000000"/>
          <w:sz w:val="22"/>
          <w:szCs w:val="22"/>
        </w:rPr>
        <w:t xml:space="preserve">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Pr>
          <w:rFonts w:ascii="Arial" w:hAnsi="Arial" w:cs="Arial"/>
          <w:color w:val="000000"/>
          <w:sz w:val="22"/>
          <w:szCs w:val="22"/>
        </w:rPr>
        <w:t xml:space="preserve">rozpoczęty </w:t>
      </w:r>
      <w:r w:rsidR="000175C7">
        <w:rPr>
          <w:rFonts w:ascii="Arial" w:hAnsi="Arial" w:cs="Arial"/>
          <w:color w:val="000000"/>
          <w:sz w:val="22"/>
          <w:szCs w:val="22"/>
        </w:rPr>
        <w:t xml:space="preserve">dzień </w:t>
      </w:r>
      <w:r w:rsidR="00D0687B">
        <w:rPr>
          <w:rFonts w:ascii="Arial" w:hAnsi="Arial" w:cs="Arial"/>
          <w:color w:val="000000"/>
          <w:sz w:val="22"/>
          <w:szCs w:val="22"/>
        </w:rPr>
        <w:t>zwłoki</w:t>
      </w:r>
      <w:r w:rsidR="000175C7">
        <w:rPr>
          <w:rFonts w:ascii="Arial" w:hAnsi="Arial" w:cs="Arial"/>
          <w:color w:val="000000"/>
          <w:sz w:val="22"/>
          <w:szCs w:val="22"/>
        </w:rPr>
        <w:t>;</w:t>
      </w:r>
    </w:p>
    <w:p w14:paraId="0505D502" w14:textId="4A9BDAE7" w:rsidR="000175C7" w:rsidRPr="004F39DC" w:rsidRDefault="000175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za </w:t>
      </w:r>
      <w:r w:rsidR="000107C7">
        <w:rPr>
          <w:rFonts w:ascii="Arial" w:hAnsi="Arial" w:cs="Arial"/>
          <w:color w:val="000000"/>
          <w:sz w:val="22"/>
          <w:szCs w:val="22"/>
        </w:rPr>
        <w:t>zwłokę</w:t>
      </w:r>
      <w:r>
        <w:rPr>
          <w:rFonts w:ascii="Arial" w:hAnsi="Arial" w:cs="Arial"/>
          <w:color w:val="000000"/>
          <w:sz w:val="22"/>
          <w:szCs w:val="22"/>
        </w:rPr>
        <w:t xml:space="preserve"> w usunięciu wad stwierdzonych podczas odbioru Wykonawca zobowiązuje </w:t>
      </w:r>
      <w:r w:rsidRPr="004F39DC">
        <w:rPr>
          <w:rFonts w:ascii="Arial" w:hAnsi="Arial" w:cs="Arial"/>
          <w:color w:val="000000"/>
          <w:sz w:val="22"/>
          <w:szCs w:val="22"/>
        </w:rPr>
        <w:t xml:space="preserve">się zapłacić karę umowną w wysokości 3% wartości </w:t>
      </w:r>
      <w:r w:rsidR="00B738E9" w:rsidRPr="004F39DC">
        <w:rPr>
          <w:rFonts w:ascii="Arial" w:hAnsi="Arial" w:cs="Arial"/>
          <w:color w:val="000000"/>
          <w:sz w:val="22"/>
          <w:szCs w:val="22"/>
        </w:rPr>
        <w:t>zamówienia</w:t>
      </w:r>
      <w:r w:rsidRPr="004F39DC">
        <w:rPr>
          <w:rFonts w:ascii="Arial" w:hAnsi="Arial" w:cs="Arial"/>
          <w:color w:val="000000"/>
          <w:sz w:val="22"/>
          <w:szCs w:val="22"/>
        </w:rPr>
        <w:t xml:space="preserve"> </w:t>
      </w:r>
      <w:r w:rsidR="00D0687B" w:rsidRPr="004F39DC">
        <w:rPr>
          <w:rFonts w:ascii="Arial" w:hAnsi="Arial" w:cs="Arial"/>
          <w:color w:val="000000"/>
          <w:sz w:val="22"/>
          <w:szCs w:val="22"/>
        </w:rPr>
        <w:t>netto bez VAT</w:t>
      </w:r>
      <w:r w:rsidRPr="004F39DC">
        <w:rPr>
          <w:rFonts w:ascii="Arial" w:hAnsi="Arial" w:cs="Arial"/>
          <w:color w:val="000000"/>
          <w:sz w:val="22"/>
          <w:szCs w:val="22"/>
        </w:rPr>
        <w:t xml:space="preserve"> za każdy </w:t>
      </w:r>
      <w:r w:rsidR="00C6136C" w:rsidRPr="004F39DC">
        <w:rPr>
          <w:rFonts w:ascii="Arial" w:hAnsi="Arial" w:cs="Arial"/>
          <w:color w:val="000000"/>
          <w:sz w:val="22"/>
          <w:szCs w:val="22"/>
        </w:rPr>
        <w:t xml:space="preserve">rozpoczęty </w:t>
      </w:r>
      <w:r w:rsidRPr="004F39DC">
        <w:rPr>
          <w:rFonts w:ascii="Arial" w:hAnsi="Arial" w:cs="Arial"/>
          <w:color w:val="000000"/>
          <w:sz w:val="22"/>
          <w:szCs w:val="22"/>
        </w:rPr>
        <w:t xml:space="preserve">dzień </w:t>
      </w:r>
      <w:r w:rsidR="00D0687B" w:rsidRPr="004F39DC">
        <w:rPr>
          <w:rFonts w:ascii="Arial" w:hAnsi="Arial" w:cs="Arial"/>
          <w:color w:val="000000"/>
          <w:sz w:val="22"/>
          <w:szCs w:val="22"/>
        </w:rPr>
        <w:t>zwłoki</w:t>
      </w:r>
      <w:r w:rsidRPr="004F39DC">
        <w:rPr>
          <w:rFonts w:ascii="Arial" w:hAnsi="Arial" w:cs="Arial"/>
          <w:color w:val="000000"/>
          <w:sz w:val="22"/>
          <w:szCs w:val="22"/>
        </w:rPr>
        <w:t>;</w:t>
      </w:r>
    </w:p>
    <w:p w14:paraId="4BC94FAB" w14:textId="75AC5716" w:rsidR="000175C7" w:rsidRPr="004F39DC" w:rsidRDefault="000175C7" w:rsidP="00174213">
      <w:pPr>
        <w:numPr>
          <w:ilvl w:val="0"/>
          <w:numId w:val="29"/>
        </w:numPr>
        <w:spacing w:line="360" w:lineRule="auto"/>
        <w:ind w:left="714" w:hanging="357"/>
        <w:jc w:val="both"/>
        <w:rPr>
          <w:rFonts w:ascii="Arial" w:hAnsi="Arial" w:cs="Arial"/>
          <w:color w:val="000000"/>
          <w:sz w:val="22"/>
          <w:szCs w:val="22"/>
        </w:rPr>
      </w:pPr>
      <w:r w:rsidRPr="004F39DC">
        <w:rPr>
          <w:rFonts w:ascii="Arial" w:hAnsi="Arial" w:cs="Arial"/>
          <w:color w:val="000000"/>
          <w:sz w:val="22"/>
          <w:szCs w:val="22"/>
        </w:rPr>
        <w:t xml:space="preserve">za każdy inny przypadek nienależytego wykonania Umowy Wykonawca zobowiązuje się zapłacić karę umowną w wysokości 5% wartości </w:t>
      </w:r>
      <w:r w:rsidR="00B738E9" w:rsidRPr="004F39DC">
        <w:rPr>
          <w:rFonts w:ascii="Arial" w:hAnsi="Arial" w:cs="Arial"/>
          <w:color w:val="000000"/>
          <w:sz w:val="22"/>
          <w:szCs w:val="22"/>
        </w:rPr>
        <w:t>zamówienia</w:t>
      </w:r>
      <w:r w:rsidRPr="004F39DC">
        <w:rPr>
          <w:rFonts w:ascii="Arial" w:hAnsi="Arial" w:cs="Arial"/>
          <w:color w:val="000000"/>
          <w:sz w:val="22"/>
          <w:szCs w:val="22"/>
        </w:rPr>
        <w:t xml:space="preserve"> </w:t>
      </w:r>
      <w:r w:rsidR="00D0687B" w:rsidRPr="004F39DC">
        <w:rPr>
          <w:rFonts w:ascii="Arial" w:hAnsi="Arial" w:cs="Arial"/>
          <w:color w:val="000000"/>
          <w:sz w:val="22"/>
          <w:szCs w:val="22"/>
        </w:rPr>
        <w:t>netto bez VAT</w:t>
      </w:r>
      <w:r w:rsidRPr="004F39DC">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27FC6166"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4F39DC">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782B75">
        <w:rPr>
          <w:rFonts w:ascii="Arial" w:hAnsi="Arial" w:cs="Arial"/>
          <w:color w:val="000000"/>
          <w:sz w:val="22"/>
          <w:szCs w:val="22"/>
        </w:rPr>
        <w:t> </w:t>
      </w:r>
      <w:r w:rsidR="000175C7">
        <w:rPr>
          <w:rFonts w:ascii="Arial" w:hAnsi="Arial" w:cs="Arial"/>
          <w:color w:val="000000"/>
          <w:sz w:val="22"/>
          <w:szCs w:val="22"/>
        </w:rPr>
        <w:t>§</w:t>
      </w:r>
      <w:r w:rsidR="00782B75">
        <w:rPr>
          <w:rFonts w:ascii="Arial" w:hAnsi="Arial" w:cs="Arial"/>
          <w:color w:val="000000"/>
          <w:sz w:val="22"/>
          <w:szCs w:val="22"/>
        </w:rPr>
        <w:t> </w:t>
      </w:r>
      <w:r w:rsidR="000175C7">
        <w:rPr>
          <w:rFonts w:ascii="Arial" w:hAnsi="Arial" w:cs="Arial"/>
          <w:color w:val="000000"/>
          <w:sz w:val="22"/>
          <w:szCs w:val="22"/>
        </w:rPr>
        <w:t xml:space="preserve">2, bez wyznaczania dodatkowego terminu. W takiej sytuacji Zamawiający jest uprawniony do złożenia oświadczenia o odstąpieniu w terminie do </w:t>
      </w:r>
      <w:r w:rsidR="001E70FC">
        <w:rPr>
          <w:rFonts w:ascii="Arial" w:hAnsi="Arial" w:cs="Arial"/>
          <w:color w:val="000000"/>
          <w:sz w:val="22"/>
          <w:szCs w:val="22"/>
        </w:rPr>
        <w:t>7</w:t>
      </w:r>
      <w:r w:rsidR="000175C7">
        <w:rPr>
          <w:rFonts w:ascii="Arial" w:hAnsi="Arial" w:cs="Arial"/>
          <w:color w:val="000000"/>
          <w:sz w:val="22"/>
          <w:szCs w:val="22"/>
        </w:rPr>
        <w:t xml:space="preserve">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w:t>
      </w:r>
      <w:r w:rsidR="006674D2">
        <w:rPr>
          <w:rFonts w:ascii="Arial" w:hAnsi="Arial" w:cs="Arial"/>
          <w:sz w:val="22"/>
          <w:szCs w:val="22"/>
        </w:rPr>
        <w:lastRenderedPageBreak/>
        <w:t xml:space="preserve">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85540D">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85540D">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174213">
      <w:pPr>
        <w:widowControl/>
        <w:numPr>
          <w:ilvl w:val="0"/>
          <w:numId w:val="30"/>
        </w:numPr>
        <w:suppressAutoHyphens w:val="0"/>
        <w:spacing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85540D">
      <w:pPr>
        <w:spacing w:after="120"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4512F84A" w14:textId="79B38305" w:rsidR="001621C8" w:rsidRPr="004F39DC" w:rsidRDefault="001621C8" w:rsidP="004F39DC">
      <w:pPr>
        <w:ind w:hanging="284"/>
        <w:jc w:val="center"/>
        <w:rPr>
          <w:rFonts w:ascii="Arial" w:hAnsi="Arial" w:cs="Arial"/>
          <w:b/>
          <w:sz w:val="22"/>
          <w:szCs w:val="22"/>
        </w:rPr>
      </w:pPr>
      <w:r w:rsidRPr="004F39DC">
        <w:rPr>
          <w:rFonts w:ascii="Arial" w:hAnsi="Arial" w:cs="Arial"/>
          <w:b/>
          <w:bCs/>
          <w:sz w:val="22"/>
          <w:szCs w:val="22"/>
        </w:rPr>
        <w:t>§</w:t>
      </w:r>
      <w:r w:rsidR="004F39DC" w:rsidRPr="004F39DC">
        <w:rPr>
          <w:rFonts w:ascii="Arial" w:hAnsi="Arial" w:cs="Arial"/>
          <w:b/>
          <w:bCs/>
          <w:sz w:val="22"/>
          <w:szCs w:val="22"/>
        </w:rPr>
        <w:t xml:space="preserve"> 6</w:t>
      </w:r>
    </w:p>
    <w:p w14:paraId="5B41C488" w14:textId="4B7E3DBA" w:rsidR="001621C8" w:rsidRDefault="001621C8" w:rsidP="004F39DC">
      <w:pPr>
        <w:spacing w:after="120"/>
        <w:ind w:hanging="284"/>
        <w:jc w:val="center"/>
        <w:rPr>
          <w:rFonts w:ascii="Arial" w:hAnsi="Arial" w:cs="Arial"/>
          <w:b/>
          <w:sz w:val="22"/>
          <w:szCs w:val="22"/>
        </w:rPr>
      </w:pPr>
      <w:r w:rsidRPr="004F39DC">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35E00C67"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782B75">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111FC5A2"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782B75">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782B75">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5873CB40"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782B75">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w:t>
      </w:r>
      <w:r w:rsidRPr="004F39DC">
        <w:rPr>
          <w:rFonts w:ascii="Arial" w:hAnsi="Arial" w:cs="Arial"/>
          <w:color w:val="000000"/>
        </w:rPr>
        <w:t xml:space="preserve">mowa w § </w:t>
      </w:r>
      <w:r w:rsidR="00453002" w:rsidRPr="004F39DC">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(spadku) cen towarów i usług konsumpcyjnych (poziom zmiany ceny) publikowanego </w:t>
      </w:r>
      <w:r w:rsidRPr="006F46CB">
        <w:rPr>
          <w:rFonts w:ascii="Arial" w:hAnsi="Arial" w:cs="Arial"/>
          <w:color w:val="000000"/>
        </w:rPr>
        <w:lastRenderedPageBreak/>
        <w:t>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022EBB1D"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4F39DC">
        <w:rPr>
          <w:rFonts w:ascii="Arial" w:hAnsi="Arial" w:cs="Arial"/>
          <w:color w:val="000000"/>
        </w:rPr>
        <w:t>dostaw</w:t>
      </w:r>
      <w:r w:rsidRPr="006F46CB">
        <w:rPr>
          <w:rFonts w:ascii="Arial" w:hAnsi="Arial" w:cs="Arial"/>
          <w:color w:val="000000"/>
        </w:rPr>
        <w:t xml:space="preserve">. </w:t>
      </w:r>
    </w:p>
    <w:p w14:paraId="74F97F37" w14:textId="32A700B3"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4F39DC">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1CE67BE4" w:rsidR="000175C7" w:rsidRDefault="000175C7" w:rsidP="0085540D">
      <w:pPr>
        <w:ind w:hanging="284"/>
        <w:jc w:val="center"/>
        <w:rPr>
          <w:rFonts w:ascii="Arial" w:eastAsia="Calibri" w:hAnsi="Arial" w:cs="Arial"/>
          <w:b/>
          <w:sz w:val="22"/>
          <w:szCs w:val="22"/>
        </w:rPr>
      </w:pPr>
      <w:r>
        <w:rPr>
          <w:rFonts w:ascii="Arial" w:hAnsi="Arial" w:cs="Arial"/>
          <w:b/>
          <w:sz w:val="22"/>
          <w:szCs w:val="22"/>
        </w:rPr>
        <w:t xml:space="preserve">§ </w:t>
      </w:r>
      <w:r w:rsidR="004F39DC">
        <w:rPr>
          <w:rFonts w:ascii="Arial" w:hAnsi="Arial" w:cs="Arial"/>
          <w:b/>
          <w:sz w:val="22"/>
          <w:szCs w:val="22"/>
        </w:rPr>
        <w:t>7</w:t>
      </w:r>
    </w:p>
    <w:p w14:paraId="62BC8F24" w14:textId="77777777" w:rsidR="000175C7" w:rsidRDefault="000175C7" w:rsidP="0085540D">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Odbiorcami Pani/Pana danych osobowych będą osoby lub podmioty, upoważnione do dostępu do Pani/Pana danych osobowych na podstawie obowiązujących przepisów </w:t>
      </w:r>
      <w:r>
        <w:rPr>
          <w:rFonts w:ascii="Arial" w:hAnsi="Arial" w:cs="Arial"/>
          <w:lang w:eastAsia="pl-PL"/>
        </w:rPr>
        <w:lastRenderedPageBreak/>
        <w:t>prawa, którym udostępniona zostanie dokumentacja postępowania zgodnie z obowiązującymi przepisami, w tym także pracownicy Zamawiającego.</w:t>
      </w:r>
    </w:p>
    <w:p w14:paraId="3623CF57" w14:textId="0AF81591"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782B75">
        <w:rPr>
          <w:rFonts w:ascii="Arial" w:hAnsi="Arial" w:cs="Arial"/>
          <w:lang w:eastAsia="pl-PL"/>
        </w:rPr>
        <w:t> </w:t>
      </w:r>
      <w:r w:rsidR="00A8594D">
        <w:rPr>
          <w:rFonts w:ascii="Arial" w:hAnsi="Arial" w:cs="Arial"/>
          <w:lang w:eastAsia="pl-PL"/>
        </w:rPr>
        <w:t>Administratora przez okres 10 lat. Okres przechowywania liczony jest od dnia 1</w:t>
      </w:r>
      <w:r w:rsidR="00782B75">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lastRenderedPageBreak/>
        <w:t>Źródło pochodzenia danych: Wykonawca.</w:t>
      </w:r>
    </w:p>
    <w:p w14:paraId="3E8C98A0" w14:textId="136AA660" w:rsidR="000175C7" w:rsidRDefault="000175C7" w:rsidP="0085540D">
      <w:pPr>
        <w:jc w:val="center"/>
        <w:rPr>
          <w:rFonts w:ascii="Arial" w:hAnsi="Arial" w:cs="Arial"/>
          <w:b/>
          <w:bCs/>
          <w:sz w:val="22"/>
          <w:szCs w:val="22"/>
        </w:rPr>
      </w:pPr>
      <w:r>
        <w:rPr>
          <w:rFonts w:ascii="Arial" w:hAnsi="Arial" w:cs="Arial"/>
          <w:b/>
          <w:bCs/>
          <w:sz w:val="22"/>
          <w:szCs w:val="22"/>
        </w:rPr>
        <w:t xml:space="preserve">§ </w:t>
      </w:r>
      <w:r w:rsidR="004F39DC">
        <w:rPr>
          <w:rFonts w:ascii="Arial" w:hAnsi="Arial" w:cs="Arial"/>
          <w:b/>
          <w:bCs/>
          <w:sz w:val="22"/>
          <w:szCs w:val="22"/>
        </w:rPr>
        <w:t>8</w:t>
      </w:r>
    </w:p>
    <w:p w14:paraId="32C7FE54" w14:textId="77777777" w:rsidR="000175C7" w:rsidRDefault="000175C7" w:rsidP="0085540D">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27946EE1"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782B75">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782B75">
        <w:rPr>
          <w:rFonts w:ascii="Arial" w:eastAsiaTheme="minorEastAsia" w:hAnsi="Arial" w:cs="Arial"/>
          <w:kern w:val="0"/>
          <w:lang w:eastAsia="pl-PL"/>
        </w:rPr>
        <w:t>.</w:t>
      </w:r>
      <w:r w:rsidRPr="00B61D27">
        <w:rPr>
          <w:rFonts w:ascii="Arial" w:eastAsiaTheme="minorEastAsia" w:hAnsi="Arial" w:cs="Arial"/>
          <w:kern w:val="0"/>
          <w:lang w:eastAsia="pl-PL"/>
        </w:rPr>
        <w:t>…., tel.</w:t>
      </w:r>
      <w:r w:rsidR="00782B75">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38D391FD"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782B75">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782B75">
        <w:rPr>
          <w:rFonts w:ascii="Arial" w:eastAsiaTheme="minorEastAsia" w:hAnsi="Arial" w:cs="Arial"/>
          <w:kern w:val="0"/>
          <w:lang w:eastAsia="pl-PL"/>
        </w:rPr>
        <w:t>……</w:t>
      </w:r>
      <w:r w:rsidRPr="00B61D27">
        <w:rPr>
          <w:rFonts w:ascii="Arial" w:eastAsiaTheme="minorEastAsia" w:hAnsi="Arial" w:cs="Arial"/>
          <w:kern w:val="0"/>
          <w:lang w:eastAsia="pl-PL"/>
        </w:rPr>
        <w:t>……., tel.</w:t>
      </w:r>
      <w:r w:rsidR="00782B75">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1AFE7C5C"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782B75">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153374A3" w14:textId="31CE78D0" w:rsidR="004F39DC"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r w:rsidR="004F39DC">
        <w:rPr>
          <w:rFonts w:ascii="Arial" w:hAnsi="Arial" w:cs="Arial"/>
        </w:rPr>
        <w:t>;</w:t>
      </w:r>
    </w:p>
    <w:p w14:paraId="3E8075D5" w14:textId="3714BE1F" w:rsidR="000175C7" w:rsidRDefault="004F39DC" w:rsidP="002E233C">
      <w:pPr>
        <w:pStyle w:val="ListParagraph1"/>
        <w:spacing w:after="0" w:line="360" w:lineRule="auto"/>
        <w:ind w:left="357" w:hanging="357"/>
        <w:jc w:val="both"/>
        <w:rPr>
          <w:rFonts w:ascii="Arial" w:hAnsi="Arial" w:cs="Arial"/>
        </w:rPr>
      </w:pPr>
      <w:r>
        <w:rPr>
          <w:rFonts w:ascii="Arial" w:hAnsi="Arial" w:cs="Arial"/>
        </w:rPr>
        <w:t xml:space="preserve">      Załącznik nr 2 – protokół odbioru</w:t>
      </w:r>
      <w:r w:rsidR="000175C7">
        <w:rPr>
          <w:rFonts w:ascii="Arial" w:hAnsi="Arial" w:cs="Arial"/>
        </w:rPr>
        <w:t>.</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77777777" w:rsidR="000175C7" w:rsidRDefault="000175C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ZAMAWIAJĄCY:</w:t>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r>
      <w:r>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3E5D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5475A" w14:textId="77777777" w:rsidR="003E5D0B" w:rsidRDefault="003E5D0B" w:rsidP="000F0277">
      <w:r>
        <w:separator/>
      </w:r>
    </w:p>
  </w:endnote>
  <w:endnote w:type="continuationSeparator" w:id="0">
    <w:p w14:paraId="0B1C4619" w14:textId="77777777" w:rsidR="003E5D0B" w:rsidRDefault="003E5D0B"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D0FC5" w14:textId="77777777" w:rsidR="003E5D0B" w:rsidRDefault="003E5D0B" w:rsidP="000F0277">
      <w:r>
        <w:separator/>
      </w:r>
    </w:p>
  </w:footnote>
  <w:footnote w:type="continuationSeparator" w:id="0">
    <w:p w14:paraId="434F7A73" w14:textId="77777777" w:rsidR="003E5D0B" w:rsidRDefault="003E5D0B"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3ECAFAD9"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4F39DC">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276D4A"/>
    <w:multiLevelType w:val="hybridMultilevel"/>
    <w:tmpl w:val="3DCE5ABC"/>
    <w:lvl w:ilvl="0" w:tplc="C9CAC5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3A82D82E"/>
    <w:lvl w:ilvl="0" w:tplc="1D76BF76">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3"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4"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B96221E"/>
    <w:multiLevelType w:val="hybridMultilevel"/>
    <w:tmpl w:val="48FC6C94"/>
    <w:lvl w:ilvl="0" w:tplc="5E7C2DB0">
      <w:start w:val="3"/>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8D47CD9"/>
    <w:multiLevelType w:val="hybridMultilevel"/>
    <w:tmpl w:val="BE2E6A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5CB4761"/>
    <w:multiLevelType w:val="multilevel"/>
    <w:tmpl w:val="14D8FF22"/>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6" w15:restartNumberingAfterBreak="0">
    <w:nsid w:val="7758362E"/>
    <w:multiLevelType w:val="hybridMultilevel"/>
    <w:tmpl w:val="E284643A"/>
    <w:lvl w:ilvl="0" w:tplc="ADD2BB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042F18"/>
    <w:multiLevelType w:val="hybridMultilevel"/>
    <w:tmpl w:val="0D9EE51E"/>
    <w:lvl w:ilvl="0" w:tplc="7CAA02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4"/>
  </w:num>
  <w:num w:numId="3" w16cid:durableId="1134372129">
    <w:abstractNumId w:val="57"/>
  </w:num>
  <w:num w:numId="4" w16cid:durableId="1299532385">
    <w:abstractNumId w:val="6"/>
  </w:num>
  <w:num w:numId="5" w16cid:durableId="507254966">
    <w:abstractNumId w:val="22"/>
  </w:num>
  <w:num w:numId="6" w16cid:durableId="1123966670">
    <w:abstractNumId w:val="47"/>
  </w:num>
  <w:num w:numId="7" w16cid:durableId="993412138">
    <w:abstractNumId w:val="4"/>
  </w:num>
  <w:num w:numId="8" w16cid:durableId="171074245">
    <w:abstractNumId w:val="37"/>
  </w:num>
  <w:num w:numId="9" w16cid:durableId="1250693803">
    <w:abstractNumId w:val="35"/>
  </w:num>
  <w:num w:numId="10" w16cid:durableId="726606981">
    <w:abstractNumId w:val="55"/>
  </w:num>
  <w:num w:numId="11" w16cid:durableId="727728984">
    <w:abstractNumId w:val="20"/>
  </w:num>
  <w:num w:numId="12" w16cid:durableId="1048606148">
    <w:abstractNumId w:val="32"/>
  </w:num>
  <w:num w:numId="13" w16cid:durableId="1126701303">
    <w:abstractNumId w:val="34"/>
  </w:num>
  <w:num w:numId="14" w16cid:durableId="1370374285">
    <w:abstractNumId w:val="27"/>
  </w:num>
  <w:num w:numId="15" w16cid:durableId="513150652">
    <w:abstractNumId w:val="28"/>
  </w:num>
  <w:num w:numId="16" w16cid:durableId="1052389122">
    <w:abstractNumId w:val="40"/>
  </w:num>
  <w:num w:numId="17" w16cid:durableId="1491365984">
    <w:abstractNumId w:val="2"/>
    <w:lvlOverride w:ilvl="0">
      <w:startOverride w:val="1"/>
    </w:lvlOverride>
  </w:num>
  <w:num w:numId="18" w16cid:durableId="1597059302">
    <w:abstractNumId w:val="53"/>
  </w:num>
  <w:num w:numId="19" w16cid:durableId="1560047472">
    <w:abstractNumId w:val="33"/>
  </w:num>
  <w:num w:numId="20" w16cid:durableId="19548100">
    <w:abstractNumId w:val="31"/>
  </w:num>
  <w:num w:numId="21" w16cid:durableId="1726222075">
    <w:abstractNumId w:val="29"/>
  </w:num>
  <w:num w:numId="22" w16cid:durableId="1157961247">
    <w:abstractNumId w:val="22"/>
  </w:num>
  <w:num w:numId="23" w16cid:durableId="1378814253">
    <w:abstractNumId w:val="37"/>
  </w:num>
  <w:num w:numId="24" w16cid:durableId="655114924">
    <w:abstractNumId w:val="61"/>
  </w:num>
  <w:num w:numId="25" w16cid:durableId="9899388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46"/>
  </w:num>
  <w:num w:numId="37" w16cid:durableId="1507668733">
    <w:abstractNumId w:val="36"/>
  </w:num>
  <w:num w:numId="38" w16cid:durableId="580065110">
    <w:abstractNumId w:val="9"/>
  </w:num>
  <w:num w:numId="39" w16cid:durableId="1467240375">
    <w:abstractNumId w:val="58"/>
  </w:num>
  <w:num w:numId="40" w16cid:durableId="20112496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0"/>
  </w:num>
  <w:num w:numId="42" w16cid:durableId="1008141547">
    <w:abstractNumId w:val="30"/>
  </w:num>
  <w:num w:numId="43" w16cid:durableId="986476439">
    <w:abstractNumId w:val="25"/>
  </w:num>
  <w:num w:numId="44" w16cid:durableId="1271932547">
    <w:abstractNumId w:val="39"/>
  </w:num>
  <w:num w:numId="45" w16cid:durableId="444933184">
    <w:abstractNumId w:val="45"/>
  </w:num>
  <w:num w:numId="46" w16cid:durableId="1647588187">
    <w:abstractNumId w:val="26"/>
  </w:num>
  <w:num w:numId="47" w16cid:durableId="2053537322">
    <w:abstractNumId w:val="51"/>
  </w:num>
  <w:num w:numId="48" w16cid:durableId="1318068672">
    <w:abstractNumId w:val="19"/>
  </w:num>
  <w:num w:numId="49" w16cid:durableId="134496061">
    <w:abstractNumId w:val="48"/>
  </w:num>
  <w:num w:numId="50" w16cid:durableId="1688093928">
    <w:abstractNumId w:val="59"/>
  </w:num>
  <w:num w:numId="51" w16cid:durableId="488446365">
    <w:abstractNumId w:val="56"/>
  </w:num>
  <w:num w:numId="52" w16cid:durableId="12076634">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5382"/>
    <w:rsid w:val="00006CC8"/>
    <w:rsid w:val="0000734B"/>
    <w:rsid w:val="00007680"/>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177DA"/>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B24B0"/>
    <w:rsid w:val="001B3C3E"/>
    <w:rsid w:val="001C2813"/>
    <w:rsid w:val="001C53D4"/>
    <w:rsid w:val="001C79D3"/>
    <w:rsid w:val="001D008B"/>
    <w:rsid w:val="001D067D"/>
    <w:rsid w:val="001D12A7"/>
    <w:rsid w:val="001E2783"/>
    <w:rsid w:val="001E6E67"/>
    <w:rsid w:val="001E70FC"/>
    <w:rsid w:val="00201EFC"/>
    <w:rsid w:val="002043DA"/>
    <w:rsid w:val="002061B9"/>
    <w:rsid w:val="00207A56"/>
    <w:rsid w:val="00211A33"/>
    <w:rsid w:val="00212A9E"/>
    <w:rsid w:val="00216B08"/>
    <w:rsid w:val="00220F2E"/>
    <w:rsid w:val="00225476"/>
    <w:rsid w:val="00230041"/>
    <w:rsid w:val="0023105A"/>
    <w:rsid w:val="00235519"/>
    <w:rsid w:val="00240145"/>
    <w:rsid w:val="00250B2B"/>
    <w:rsid w:val="00251E75"/>
    <w:rsid w:val="00253668"/>
    <w:rsid w:val="002542B8"/>
    <w:rsid w:val="00256409"/>
    <w:rsid w:val="002834DE"/>
    <w:rsid w:val="00284315"/>
    <w:rsid w:val="002869D6"/>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90936"/>
    <w:rsid w:val="003922BD"/>
    <w:rsid w:val="00393181"/>
    <w:rsid w:val="003931F3"/>
    <w:rsid w:val="00394B79"/>
    <w:rsid w:val="00395482"/>
    <w:rsid w:val="003A6E6F"/>
    <w:rsid w:val="003B1EA1"/>
    <w:rsid w:val="003B26AB"/>
    <w:rsid w:val="003B2750"/>
    <w:rsid w:val="003B4632"/>
    <w:rsid w:val="003C456C"/>
    <w:rsid w:val="003C633B"/>
    <w:rsid w:val="003C6BC8"/>
    <w:rsid w:val="003D5632"/>
    <w:rsid w:val="003E4056"/>
    <w:rsid w:val="003E5D0B"/>
    <w:rsid w:val="003E6BD1"/>
    <w:rsid w:val="00402264"/>
    <w:rsid w:val="00416835"/>
    <w:rsid w:val="004272D2"/>
    <w:rsid w:val="004408A2"/>
    <w:rsid w:val="00446D43"/>
    <w:rsid w:val="004510CF"/>
    <w:rsid w:val="0045141E"/>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71D9"/>
    <w:rsid w:val="004A709D"/>
    <w:rsid w:val="004A7A57"/>
    <w:rsid w:val="004B2859"/>
    <w:rsid w:val="004C23E6"/>
    <w:rsid w:val="004C4DD8"/>
    <w:rsid w:val="004C5BA6"/>
    <w:rsid w:val="004D00A1"/>
    <w:rsid w:val="004E54F7"/>
    <w:rsid w:val="004F0CCC"/>
    <w:rsid w:val="004F13BC"/>
    <w:rsid w:val="004F1E94"/>
    <w:rsid w:val="004F39DC"/>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72E5"/>
    <w:rsid w:val="006463B2"/>
    <w:rsid w:val="00647D31"/>
    <w:rsid w:val="006611C5"/>
    <w:rsid w:val="00666D3E"/>
    <w:rsid w:val="006674D2"/>
    <w:rsid w:val="00670B95"/>
    <w:rsid w:val="006721F9"/>
    <w:rsid w:val="00672C5D"/>
    <w:rsid w:val="00673F6B"/>
    <w:rsid w:val="006760E6"/>
    <w:rsid w:val="0069361D"/>
    <w:rsid w:val="00693F8B"/>
    <w:rsid w:val="006A01B5"/>
    <w:rsid w:val="006A0CCB"/>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6F57B2"/>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82B75"/>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17BC6"/>
    <w:rsid w:val="0082549E"/>
    <w:rsid w:val="00826CE9"/>
    <w:rsid w:val="00834CC4"/>
    <w:rsid w:val="00835571"/>
    <w:rsid w:val="00836B64"/>
    <w:rsid w:val="0085540D"/>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0B71"/>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098E"/>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40F5"/>
    <w:rsid w:val="00A4514F"/>
    <w:rsid w:val="00A56AE5"/>
    <w:rsid w:val="00A56B1A"/>
    <w:rsid w:val="00A64733"/>
    <w:rsid w:val="00A676E3"/>
    <w:rsid w:val="00A739E5"/>
    <w:rsid w:val="00A74DC9"/>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67BED"/>
    <w:rsid w:val="00B72C87"/>
    <w:rsid w:val="00B738E9"/>
    <w:rsid w:val="00B930F3"/>
    <w:rsid w:val="00BA0E12"/>
    <w:rsid w:val="00BA6A08"/>
    <w:rsid w:val="00BB0689"/>
    <w:rsid w:val="00BB100F"/>
    <w:rsid w:val="00BB45EF"/>
    <w:rsid w:val="00BC0C4E"/>
    <w:rsid w:val="00BC1700"/>
    <w:rsid w:val="00BC7809"/>
    <w:rsid w:val="00BD10D7"/>
    <w:rsid w:val="00BE2FC5"/>
    <w:rsid w:val="00BF1A8B"/>
    <w:rsid w:val="00BF1E43"/>
    <w:rsid w:val="00BF3E0C"/>
    <w:rsid w:val="00BF4064"/>
    <w:rsid w:val="00C0459F"/>
    <w:rsid w:val="00C05F9C"/>
    <w:rsid w:val="00C17A96"/>
    <w:rsid w:val="00C2025A"/>
    <w:rsid w:val="00C24309"/>
    <w:rsid w:val="00C41ED1"/>
    <w:rsid w:val="00C43634"/>
    <w:rsid w:val="00C4365B"/>
    <w:rsid w:val="00C52ABC"/>
    <w:rsid w:val="00C56C4B"/>
    <w:rsid w:val="00C60AD6"/>
    <w:rsid w:val="00C6136C"/>
    <w:rsid w:val="00C61F29"/>
    <w:rsid w:val="00C65B72"/>
    <w:rsid w:val="00C65FE9"/>
    <w:rsid w:val="00C70C83"/>
    <w:rsid w:val="00C71D9F"/>
    <w:rsid w:val="00C72E1B"/>
    <w:rsid w:val="00C7522A"/>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344B"/>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7DA"/>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3853</Words>
  <Characters>23118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94</cp:revision>
  <cp:lastPrinted>2024-04-22T06:58:00Z</cp:lastPrinted>
  <dcterms:created xsi:type="dcterms:W3CDTF">2021-01-21T06:34:00Z</dcterms:created>
  <dcterms:modified xsi:type="dcterms:W3CDTF">2024-04-22T10:10:00Z</dcterms:modified>
</cp:coreProperties>
</file>